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704" w:rsidRPr="00BE61D9" w:rsidRDefault="00D57924">
      <w:pPr>
        <w:rPr>
          <w:rFonts w:ascii="Verdana" w:hAnsi="Verdana" w:cs="Arial"/>
        </w:rPr>
      </w:pPr>
      <w:r w:rsidRPr="00BE61D9">
        <w:rPr>
          <w:rFonts w:ascii="Verdana" w:hAnsi="Verdana" w:cs="Arial"/>
          <w:b/>
        </w:rPr>
        <w:t>Informal Exercise Title</w:t>
      </w:r>
      <w:r w:rsidR="002C4704" w:rsidRPr="00BE61D9">
        <w:rPr>
          <w:rFonts w:ascii="Verdana" w:hAnsi="Verdana" w:cs="Arial"/>
          <w:b/>
        </w:rPr>
        <w:t>:</w:t>
      </w:r>
      <w:r w:rsidRPr="00BE61D9">
        <w:rPr>
          <w:rFonts w:ascii="Verdana" w:hAnsi="Verdana" w:cs="Arial"/>
        </w:rPr>
        <w:t xml:space="preserve"> </w:t>
      </w:r>
      <w:r w:rsidR="001E0B82">
        <w:rPr>
          <w:rFonts w:ascii="Verdana" w:hAnsi="Verdana" w:cs="Arial"/>
        </w:rPr>
        <w:t>ChemS</w:t>
      </w:r>
      <w:r w:rsidR="007B15BA">
        <w:rPr>
          <w:rFonts w:ascii="Verdana" w:hAnsi="Verdana" w:cs="Arial"/>
        </w:rPr>
        <w:t xml:space="preserve">ex: sexualised </w:t>
      </w:r>
      <w:r w:rsidR="00BF5561">
        <w:rPr>
          <w:rFonts w:ascii="Verdana" w:hAnsi="Verdana" w:cs="Arial"/>
        </w:rPr>
        <w:t>substance use.</w:t>
      </w:r>
    </w:p>
    <w:p w:rsidR="00FA71D2" w:rsidRPr="00BE61D9" w:rsidRDefault="00FA71D2">
      <w:pPr>
        <w:rPr>
          <w:rFonts w:ascii="Verdana" w:hAnsi="Verdana" w:cs="Arial"/>
        </w:rPr>
      </w:pPr>
    </w:p>
    <w:p w:rsidR="002C4704" w:rsidRPr="00BE61D9" w:rsidRDefault="00D57924">
      <w:pPr>
        <w:rPr>
          <w:rFonts w:ascii="Verdana" w:hAnsi="Verdana" w:cs="Arial"/>
        </w:rPr>
      </w:pPr>
      <w:r w:rsidRPr="00BE61D9">
        <w:rPr>
          <w:rFonts w:ascii="Verdana" w:hAnsi="Verdana" w:cs="Arial"/>
          <w:b/>
        </w:rPr>
        <w:t>Study Area/Group</w:t>
      </w:r>
      <w:r w:rsidR="002C4704" w:rsidRPr="00BE61D9">
        <w:rPr>
          <w:rFonts w:ascii="Verdana" w:hAnsi="Verdana" w:cs="Arial"/>
          <w:b/>
        </w:rPr>
        <w:t>:</w:t>
      </w:r>
      <w:r w:rsidRPr="00BE61D9">
        <w:rPr>
          <w:rFonts w:ascii="Verdana" w:hAnsi="Verdana" w:cs="Arial"/>
        </w:rPr>
        <w:t xml:space="preserve"> </w:t>
      </w:r>
      <w:r w:rsidR="007B15BA">
        <w:rPr>
          <w:rFonts w:ascii="Verdana" w:hAnsi="Verdana" w:cs="Arial"/>
        </w:rPr>
        <w:t>Prevention</w:t>
      </w:r>
    </w:p>
    <w:p w:rsidR="00FA71D2" w:rsidRPr="00BE61D9" w:rsidRDefault="00FA71D2">
      <w:pPr>
        <w:rPr>
          <w:rFonts w:ascii="Verdana" w:hAnsi="Verdana" w:cs="Arial"/>
        </w:rPr>
      </w:pPr>
    </w:p>
    <w:p w:rsidR="002C4704" w:rsidRDefault="002C4704">
      <w:pPr>
        <w:rPr>
          <w:rFonts w:ascii="Verdana" w:hAnsi="Verdana" w:cs="Arial"/>
        </w:rPr>
      </w:pPr>
      <w:r w:rsidRPr="00BE61D9">
        <w:rPr>
          <w:rFonts w:ascii="Verdana" w:hAnsi="Verdana" w:cs="Arial"/>
          <w:b/>
        </w:rPr>
        <w:t>Exercise Aim</w:t>
      </w:r>
      <w:r w:rsidR="00D57924" w:rsidRPr="00BE61D9">
        <w:rPr>
          <w:rFonts w:ascii="Verdana" w:hAnsi="Verdana" w:cs="Arial"/>
          <w:b/>
        </w:rPr>
        <w:t xml:space="preserve"> and/or </w:t>
      </w:r>
      <w:r w:rsidRPr="00BE61D9">
        <w:rPr>
          <w:rFonts w:ascii="Verdana" w:hAnsi="Verdana" w:cs="Arial"/>
          <w:b/>
        </w:rPr>
        <w:t>Purpose:</w:t>
      </w:r>
      <w:r w:rsidR="00D57924" w:rsidRPr="00BE61D9">
        <w:rPr>
          <w:rFonts w:ascii="Verdana" w:hAnsi="Verdana" w:cs="Arial"/>
        </w:rPr>
        <w:t xml:space="preserve"> </w:t>
      </w:r>
    </w:p>
    <w:p w:rsidR="00B82320" w:rsidRDefault="00543704">
      <w:pPr>
        <w:rPr>
          <w:rFonts w:ascii="Verdana" w:hAnsi="Verdana" w:cs="Arial"/>
        </w:rPr>
      </w:pPr>
      <w:r>
        <w:rPr>
          <w:rFonts w:ascii="Verdana" w:hAnsi="Verdana" w:cs="Arial"/>
        </w:rPr>
        <w:t xml:space="preserve">To improve the </w:t>
      </w:r>
      <w:r w:rsidR="00BF5561">
        <w:rPr>
          <w:rFonts w:ascii="Verdana" w:hAnsi="Verdana" w:cs="Arial"/>
        </w:rPr>
        <w:t>understanding of sexualised substance</w:t>
      </w:r>
      <w:r>
        <w:rPr>
          <w:rFonts w:ascii="Verdana" w:hAnsi="Verdana" w:cs="Arial"/>
        </w:rPr>
        <w:t xml:space="preserve"> use among gay and other MSM.</w:t>
      </w:r>
    </w:p>
    <w:p w:rsidR="00B82320" w:rsidRDefault="00B82320">
      <w:pPr>
        <w:rPr>
          <w:rFonts w:ascii="Verdana" w:hAnsi="Verdana" w:cs="Arial"/>
        </w:rPr>
      </w:pPr>
    </w:p>
    <w:p w:rsidR="00B82320" w:rsidRPr="00B82320" w:rsidRDefault="00B82320" w:rsidP="00B82320">
      <w:pPr>
        <w:rPr>
          <w:rFonts w:ascii="Verdana" w:hAnsi="Verdana" w:cs="Arial"/>
        </w:rPr>
      </w:pPr>
      <w:r w:rsidRPr="00B82320">
        <w:rPr>
          <w:rFonts w:ascii="Verdana" w:hAnsi="Verdana" w:cs="Arial"/>
          <w:b/>
        </w:rPr>
        <w:t>Expected exercise outcome:</w:t>
      </w:r>
      <w:r w:rsidRPr="00B82320">
        <w:rPr>
          <w:rFonts w:ascii="Verdana" w:hAnsi="Verdana" w:cs="Arial"/>
        </w:rPr>
        <w:t xml:space="preserve"> </w:t>
      </w:r>
    </w:p>
    <w:p w:rsidR="00FA71D2" w:rsidRDefault="00543704">
      <w:pPr>
        <w:rPr>
          <w:rFonts w:ascii="Verdana" w:hAnsi="Verdana" w:cs="Arial"/>
        </w:rPr>
      </w:pPr>
      <w:r>
        <w:rPr>
          <w:rFonts w:ascii="Verdana" w:hAnsi="Verdana" w:cs="Arial"/>
        </w:rPr>
        <w:t>Participants wil</w:t>
      </w:r>
      <w:r w:rsidR="00BF5561">
        <w:rPr>
          <w:rFonts w:ascii="Verdana" w:hAnsi="Verdana" w:cs="Arial"/>
        </w:rPr>
        <w:t>l have discussed sexualised substance</w:t>
      </w:r>
      <w:r>
        <w:rPr>
          <w:rFonts w:ascii="Verdana" w:hAnsi="Verdana" w:cs="Arial"/>
        </w:rPr>
        <w:t xml:space="preserve"> use, the </w:t>
      </w:r>
      <w:r w:rsidR="00BF5561">
        <w:rPr>
          <w:rFonts w:ascii="Verdana" w:hAnsi="Verdana" w:cs="Arial"/>
        </w:rPr>
        <w:t>drugs</w:t>
      </w:r>
      <w:r>
        <w:rPr>
          <w:rFonts w:ascii="Verdana" w:hAnsi="Verdana" w:cs="Arial"/>
        </w:rPr>
        <w:t xml:space="preserve"> involved and identified appropriate services for referral.</w:t>
      </w:r>
    </w:p>
    <w:p w:rsidR="00B82320" w:rsidRPr="00BE61D9" w:rsidRDefault="00B82320">
      <w:pPr>
        <w:rPr>
          <w:rFonts w:ascii="Verdana" w:hAnsi="Verdana" w:cs="Arial"/>
        </w:rPr>
      </w:pPr>
    </w:p>
    <w:p w:rsidR="00B82320" w:rsidRDefault="00B82320">
      <w:pPr>
        <w:rPr>
          <w:rFonts w:ascii="Verdana" w:hAnsi="Verdana" w:cs="Arial"/>
          <w:b/>
        </w:rPr>
      </w:pPr>
      <w:r>
        <w:rPr>
          <w:rFonts w:ascii="Verdana" w:hAnsi="Verdana" w:cs="Arial"/>
          <w:b/>
        </w:rPr>
        <w:t>Materials required:</w:t>
      </w:r>
    </w:p>
    <w:p w:rsidR="00B82320" w:rsidRPr="00CC7749" w:rsidRDefault="007B15BA" w:rsidP="00CC7749">
      <w:pPr>
        <w:pStyle w:val="ListParagraph"/>
        <w:numPr>
          <w:ilvl w:val="0"/>
          <w:numId w:val="9"/>
        </w:numPr>
        <w:rPr>
          <w:rFonts w:ascii="Verdana" w:hAnsi="Verdana" w:cs="Arial"/>
        </w:rPr>
      </w:pPr>
      <w:r w:rsidRPr="00CC7749">
        <w:rPr>
          <w:rFonts w:ascii="Verdana" w:hAnsi="Verdana" w:cs="Arial"/>
        </w:rPr>
        <w:t>PowerPoint Slides</w:t>
      </w:r>
    </w:p>
    <w:p w:rsidR="007B15BA" w:rsidRDefault="007B15BA" w:rsidP="00CC7749">
      <w:pPr>
        <w:pStyle w:val="ListParagraph"/>
        <w:numPr>
          <w:ilvl w:val="0"/>
          <w:numId w:val="9"/>
        </w:numPr>
        <w:rPr>
          <w:rFonts w:ascii="Verdana" w:hAnsi="Verdana" w:cs="Arial"/>
        </w:rPr>
      </w:pPr>
      <w:r w:rsidRPr="00CC7749">
        <w:rPr>
          <w:rFonts w:ascii="Verdana" w:hAnsi="Verdana" w:cs="Arial"/>
        </w:rPr>
        <w:t>‘Lets Talk about Drugs’ cards</w:t>
      </w:r>
      <w:r w:rsidR="001E0B82">
        <w:rPr>
          <w:rFonts w:ascii="Verdana" w:hAnsi="Verdana" w:cs="Arial"/>
        </w:rPr>
        <w:t xml:space="preserve"> printouts</w:t>
      </w:r>
    </w:p>
    <w:p w:rsidR="001E0B82" w:rsidRPr="00CC7749" w:rsidRDefault="001E0B82" w:rsidP="00CC7749">
      <w:pPr>
        <w:pStyle w:val="ListParagraph"/>
        <w:numPr>
          <w:ilvl w:val="0"/>
          <w:numId w:val="9"/>
        </w:numPr>
        <w:rPr>
          <w:rFonts w:ascii="Verdana" w:hAnsi="Verdana" w:cs="Arial"/>
        </w:rPr>
      </w:pPr>
      <w:r>
        <w:rPr>
          <w:rFonts w:ascii="Verdana" w:hAnsi="Verdana" w:cs="Arial"/>
        </w:rPr>
        <w:t>‘I’m looking for help and advice’ prompts printouts</w:t>
      </w:r>
    </w:p>
    <w:p w:rsidR="007B15BA" w:rsidRPr="00CC7749" w:rsidRDefault="007B15BA" w:rsidP="00CC7749">
      <w:pPr>
        <w:pStyle w:val="ListParagraph"/>
        <w:numPr>
          <w:ilvl w:val="0"/>
          <w:numId w:val="9"/>
        </w:numPr>
        <w:rPr>
          <w:rFonts w:ascii="Verdana" w:hAnsi="Verdana" w:cs="Arial"/>
        </w:rPr>
      </w:pPr>
      <w:r w:rsidRPr="00CC7749">
        <w:rPr>
          <w:rFonts w:ascii="Verdana" w:hAnsi="Verdana" w:cs="Arial"/>
        </w:rPr>
        <w:t>Flipchart easel, pad and pens</w:t>
      </w:r>
    </w:p>
    <w:p w:rsidR="007B15BA" w:rsidRPr="00CC7749" w:rsidRDefault="007B15BA" w:rsidP="00CC7749">
      <w:pPr>
        <w:pStyle w:val="ListParagraph"/>
        <w:numPr>
          <w:ilvl w:val="0"/>
          <w:numId w:val="9"/>
        </w:numPr>
        <w:rPr>
          <w:rFonts w:ascii="Verdana" w:hAnsi="Verdana" w:cs="Arial"/>
        </w:rPr>
      </w:pPr>
      <w:r w:rsidRPr="00CC7749">
        <w:rPr>
          <w:rFonts w:ascii="Verdana" w:hAnsi="Verdana" w:cs="Arial"/>
        </w:rPr>
        <w:t>Paper and pens for participants</w:t>
      </w:r>
    </w:p>
    <w:p w:rsidR="00B82320" w:rsidRDefault="00B82320">
      <w:pPr>
        <w:rPr>
          <w:rFonts w:ascii="Verdana" w:hAnsi="Verdana" w:cs="Arial"/>
          <w:b/>
        </w:rPr>
      </w:pPr>
    </w:p>
    <w:p w:rsidR="002C4704" w:rsidRPr="00BE61D9" w:rsidRDefault="002C4704">
      <w:pPr>
        <w:rPr>
          <w:rFonts w:ascii="Verdana" w:hAnsi="Verdana" w:cs="Arial"/>
          <w:b/>
        </w:rPr>
      </w:pPr>
      <w:r w:rsidRPr="00BE61D9">
        <w:rPr>
          <w:rFonts w:ascii="Verdana" w:hAnsi="Verdana" w:cs="Arial"/>
          <w:b/>
        </w:rPr>
        <w:t xml:space="preserve">Facilitator </w:t>
      </w:r>
      <w:r w:rsidR="00D72309" w:rsidRPr="00BE61D9">
        <w:rPr>
          <w:rFonts w:ascii="Verdana" w:hAnsi="Verdana" w:cs="Arial"/>
          <w:b/>
        </w:rPr>
        <w:t>Preparation</w:t>
      </w:r>
      <w:r w:rsidRPr="00BE61D9">
        <w:rPr>
          <w:rFonts w:ascii="Verdana" w:hAnsi="Verdana" w:cs="Arial"/>
          <w:b/>
        </w:rPr>
        <w:t>:</w:t>
      </w:r>
    </w:p>
    <w:p w:rsidR="002C4704" w:rsidRPr="00CC7749" w:rsidRDefault="00A46E03" w:rsidP="00CC7749">
      <w:pPr>
        <w:pStyle w:val="ListParagraph"/>
        <w:numPr>
          <w:ilvl w:val="0"/>
          <w:numId w:val="10"/>
        </w:numPr>
        <w:rPr>
          <w:rFonts w:ascii="Verdana" w:hAnsi="Verdana" w:cs="Arial"/>
        </w:rPr>
      </w:pPr>
      <w:r w:rsidRPr="00CC7749">
        <w:rPr>
          <w:rFonts w:ascii="Verdana" w:hAnsi="Verdana" w:cs="Arial"/>
        </w:rPr>
        <w:t>Read through the drug related information in the E-Learning module</w:t>
      </w:r>
    </w:p>
    <w:p w:rsidR="00A46E03" w:rsidRDefault="00A46E03" w:rsidP="00CC7749">
      <w:pPr>
        <w:pStyle w:val="ListParagraph"/>
        <w:numPr>
          <w:ilvl w:val="0"/>
          <w:numId w:val="10"/>
        </w:numPr>
        <w:rPr>
          <w:rFonts w:ascii="Verdana" w:hAnsi="Verdana" w:cs="Arial"/>
        </w:rPr>
      </w:pPr>
      <w:r w:rsidRPr="00CC7749">
        <w:rPr>
          <w:rFonts w:ascii="Verdana" w:hAnsi="Verdana" w:cs="Arial"/>
        </w:rPr>
        <w:t>Identify local services around drug use and s</w:t>
      </w:r>
      <w:r w:rsidR="001E0B82">
        <w:rPr>
          <w:rFonts w:ascii="Verdana" w:hAnsi="Verdana" w:cs="Arial"/>
        </w:rPr>
        <w:t>pecifically any work about ChemS</w:t>
      </w:r>
      <w:r w:rsidRPr="00CC7749">
        <w:rPr>
          <w:rFonts w:ascii="Verdana" w:hAnsi="Verdana" w:cs="Arial"/>
        </w:rPr>
        <w:t xml:space="preserve">ex that happens in your local area. You may want to share information and figures with the group if they are available and you can add that information to the talk during the </w:t>
      </w:r>
      <w:r w:rsidR="00D72309" w:rsidRPr="00CC7749">
        <w:rPr>
          <w:rFonts w:ascii="Verdana" w:hAnsi="Verdana" w:cs="Arial"/>
        </w:rPr>
        <w:t>PowerPoint</w:t>
      </w:r>
      <w:r w:rsidRPr="00CC7749">
        <w:rPr>
          <w:rFonts w:ascii="Verdana" w:hAnsi="Verdana" w:cs="Arial"/>
        </w:rPr>
        <w:t xml:space="preserve"> slides section in </w:t>
      </w:r>
      <w:r w:rsidR="00CC7749">
        <w:rPr>
          <w:rFonts w:ascii="Verdana" w:hAnsi="Verdana" w:cs="Arial"/>
        </w:rPr>
        <w:t xml:space="preserve">the </w:t>
      </w:r>
      <w:r w:rsidRPr="00CC7749">
        <w:rPr>
          <w:rFonts w:ascii="Verdana" w:hAnsi="Verdana" w:cs="Arial"/>
        </w:rPr>
        <w:t>Method</w:t>
      </w:r>
      <w:r w:rsidR="00CC7749">
        <w:rPr>
          <w:rFonts w:ascii="Verdana" w:hAnsi="Verdana" w:cs="Arial"/>
        </w:rPr>
        <w:t xml:space="preserve"> section.</w:t>
      </w:r>
    </w:p>
    <w:p w:rsidR="00703473" w:rsidRPr="00CC7749" w:rsidRDefault="00703473" w:rsidP="00CC7749">
      <w:pPr>
        <w:pStyle w:val="ListParagraph"/>
        <w:numPr>
          <w:ilvl w:val="0"/>
          <w:numId w:val="10"/>
        </w:numPr>
        <w:rPr>
          <w:rFonts w:ascii="Verdana" w:hAnsi="Verdana" w:cs="Arial"/>
        </w:rPr>
      </w:pPr>
      <w:r>
        <w:rPr>
          <w:rFonts w:ascii="Verdana" w:hAnsi="Verdana" w:cs="Arial"/>
        </w:rPr>
        <w:t>Prepare enough of the cards for the “Lets Talk About Drugs” game and the prompts for the “I’m looking for help and advice” small group practice for the numbers of participants attending.</w:t>
      </w:r>
    </w:p>
    <w:p w:rsidR="00FA71D2" w:rsidRPr="00BE61D9" w:rsidRDefault="00FA71D2">
      <w:pPr>
        <w:rPr>
          <w:rFonts w:ascii="Verdana" w:hAnsi="Verdana" w:cs="Arial"/>
        </w:rPr>
      </w:pPr>
    </w:p>
    <w:p w:rsidR="002C4704" w:rsidRPr="00BE61D9" w:rsidRDefault="002C4704">
      <w:pPr>
        <w:rPr>
          <w:rFonts w:ascii="Verdana" w:hAnsi="Verdana" w:cs="Arial"/>
          <w:b/>
        </w:rPr>
      </w:pPr>
      <w:r w:rsidRPr="00BE61D9">
        <w:rPr>
          <w:rFonts w:ascii="Verdana" w:hAnsi="Verdana" w:cs="Arial"/>
          <w:b/>
        </w:rPr>
        <w:t>Helpful hints for facilitators:</w:t>
      </w:r>
    </w:p>
    <w:p w:rsidR="002C4704" w:rsidRDefault="00E46E4A" w:rsidP="00CC7749">
      <w:pPr>
        <w:pStyle w:val="ListParagraph"/>
        <w:numPr>
          <w:ilvl w:val="0"/>
          <w:numId w:val="11"/>
        </w:numPr>
        <w:rPr>
          <w:rFonts w:ascii="Verdana" w:hAnsi="Verdana" w:cs="Arial"/>
        </w:rPr>
      </w:pPr>
      <w:r w:rsidRPr="00CC7749">
        <w:rPr>
          <w:rFonts w:ascii="Verdana" w:hAnsi="Verdana" w:cs="Arial"/>
        </w:rPr>
        <w:t>As there are only 14 cards</w:t>
      </w:r>
      <w:r w:rsidR="00D72309">
        <w:rPr>
          <w:rFonts w:ascii="Verdana" w:hAnsi="Verdana" w:cs="Arial"/>
        </w:rPr>
        <w:t xml:space="preserve"> for the ‘Lets Talk About Drugs’ exercise</w:t>
      </w:r>
      <w:r w:rsidRPr="00CC7749">
        <w:rPr>
          <w:rFonts w:ascii="Verdana" w:hAnsi="Verdana" w:cs="Arial"/>
        </w:rPr>
        <w:t xml:space="preserve"> it will depend on the number of participants as to how the game plays. If you have more than 14 people, encourage others apart from the person who has chosen the card to talk about the substance/drug. If you have less that 14 participants can pick up more than one card.</w:t>
      </w:r>
      <w:r w:rsidR="00BF5561">
        <w:rPr>
          <w:rFonts w:ascii="Verdana" w:hAnsi="Verdana" w:cs="Arial"/>
        </w:rPr>
        <w:t xml:space="preserve"> Information on the drugs on the cards is contained in the e-learning module – other information on substances like nicotine and caffeine are easily found online.</w:t>
      </w:r>
    </w:p>
    <w:p w:rsidR="00703473" w:rsidRPr="00CC7749" w:rsidRDefault="00703473" w:rsidP="00CC7749">
      <w:pPr>
        <w:pStyle w:val="ListParagraph"/>
        <w:numPr>
          <w:ilvl w:val="0"/>
          <w:numId w:val="11"/>
        </w:numPr>
        <w:rPr>
          <w:rFonts w:ascii="Verdana" w:hAnsi="Verdana" w:cs="Arial"/>
        </w:rPr>
      </w:pPr>
      <w:r>
        <w:rPr>
          <w:rFonts w:ascii="Verdana" w:hAnsi="Verdana" w:cs="Arial"/>
        </w:rPr>
        <w:t>This exercise can be linked to other exercises around Stigma and Discrimination</w:t>
      </w:r>
      <w:r w:rsidR="009054BA">
        <w:rPr>
          <w:rFonts w:ascii="Verdana" w:hAnsi="Verdana" w:cs="Arial"/>
        </w:rPr>
        <w:t>, like Vulnerable MSM Subgroups or Populations and Creating Non Judgemental Services and skills like Motivational Interviewing.</w:t>
      </w:r>
    </w:p>
    <w:p w:rsidR="00FA71D2" w:rsidRPr="00BE61D9" w:rsidRDefault="00FA71D2">
      <w:pPr>
        <w:rPr>
          <w:rFonts w:ascii="Verdana" w:hAnsi="Verdana" w:cs="Arial"/>
        </w:rPr>
      </w:pPr>
    </w:p>
    <w:p w:rsidR="002C4704" w:rsidRPr="00BE61D9" w:rsidRDefault="00FA71D2">
      <w:pPr>
        <w:rPr>
          <w:rFonts w:ascii="Verdana" w:hAnsi="Verdana" w:cs="Arial"/>
          <w:b/>
        </w:rPr>
      </w:pPr>
      <w:r>
        <w:rPr>
          <w:rFonts w:ascii="Verdana" w:hAnsi="Verdana" w:cs="Arial"/>
          <w:b/>
        </w:rPr>
        <w:t>Method</w:t>
      </w:r>
      <w:r w:rsidR="002C4704" w:rsidRPr="00BE61D9">
        <w:rPr>
          <w:rFonts w:ascii="Verdana" w:hAnsi="Verdana" w:cs="Arial"/>
          <w:b/>
        </w:rPr>
        <w:t>:</w:t>
      </w:r>
      <w:r w:rsidR="009054BA">
        <w:rPr>
          <w:rFonts w:ascii="Verdana" w:hAnsi="Verdana" w:cs="Arial"/>
          <w:b/>
        </w:rPr>
        <w:t xml:space="preserve"> (9</w:t>
      </w:r>
      <w:r w:rsidR="005247CC">
        <w:rPr>
          <w:rFonts w:ascii="Verdana" w:hAnsi="Verdana" w:cs="Arial"/>
          <w:b/>
        </w:rPr>
        <w:t>0 mins)</w:t>
      </w:r>
    </w:p>
    <w:p w:rsidR="005247CC" w:rsidRDefault="005247CC" w:rsidP="005247CC">
      <w:pPr>
        <w:rPr>
          <w:rFonts w:ascii="Verdana" w:hAnsi="Verdana" w:cs="Arial"/>
        </w:rPr>
      </w:pPr>
    </w:p>
    <w:p w:rsidR="005247CC" w:rsidRPr="00CC7749" w:rsidRDefault="005247CC" w:rsidP="00CC7749">
      <w:pPr>
        <w:pStyle w:val="ListParagraph"/>
        <w:numPr>
          <w:ilvl w:val="0"/>
          <w:numId w:val="12"/>
        </w:numPr>
        <w:rPr>
          <w:rFonts w:ascii="Verdana" w:hAnsi="Verdana" w:cs="Arial"/>
        </w:rPr>
      </w:pPr>
      <w:r w:rsidRPr="00CC7749">
        <w:rPr>
          <w:rFonts w:ascii="Verdana" w:hAnsi="Verdana" w:cs="Arial"/>
        </w:rPr>
        <w:t>Ask the group</w:t>
      </w:r>
      <w:r w:rsidR="00CC7749" w:rsidRPr="00CC7749">
        <w:rPr>
          <w:rFonts w:ascii="Verdana" w:hAnsi="Verdana" w:cs="Arial"/>
        </w:rPr>
        <w:t>:</w:t>
      </w:r>
    </w:p>
    <w:p w:rsidR="005247CC" w:rsidRDefault="005247CC" w:rsidP="005247CC">
      <w:pPr>
        <w:rPr>
          <w:rFonts w:ascii="Verdana" w:hAnsi="Verdana" w:cs="Arial"/>
        </w:rPr>
      </w:pPr>
    </w:p>
    <w:p w:rsidR="005247CC" w:rsidRDefault="005247CC" w:rsidP="005247CC">
      <w:pPr>
        <w:rPr>
          <w:rFonts w:ascii="Verdana" w:hAnsi="Verdana" w:cs="Arial"/>
        </w:rPr>
      </w:pPr>
      <w:r>
        <w:rPr>
          <w:rFonts w:ascii="Verdana" w:hAnsi="Verdana" w:cs="Arial"/>
        </w:rPr>
        <w:t>“</w:t>
      </w:r>
      <w:r w:rsidR="00A46E03">
        <w:rPr>
          <w:rFonts w:ascii="Verdana" w:hAnsi="Verdana" w:cs="Arial"/>
        </w:rPr>
        <w:t>W</w:t>
      </w:r>
      <w:r w:rsidRPr="005247CC">
        <w:rPr>
          <w:rFonts w:ascii="Verdana" w:hAnsi="Verdana" w:cs="Arial"/>
        </w:rPr>
        <w:t xml:space="preserve">hat </w:t>
      </w:r>
      <w:r>
        <w:rPr>
          <w:rFonts w:ascii="Verdana" w:hAnsi="Verdana" w:cs="Arial"/>
        </w:rPr>
        <w:t>do you</w:t>
      </w:r>
      <w:r w:rsidR="001E0B82">
        <w:rPr>
          <w:rFonts w:ascii="Verdana" w:hAnsi="Verdana" w:cs="Arial"/>
        </w:rPr>
        <w:t xml:space="preserve"> understand by the term ‘ChemS</w:t>
      </w:r>
      <w:r w:rsidRPr="005247CC">
        <w:rPr>
          <w:rFonts w:ascii="Verdana" w:hAnsi="Verdana" w:cs="Arial"/>
        </w:rPr>
        <w:t>ex’?</w:t>
      </w:r>
      <w:r>
        <w:rPr>
          <w:rFonts w:ascii="Verdana" w:hAnsi="Verdana" w:cs="Arial"/>
        </w:rPr>
        <w:t>”</w:t>
      </w:r>
    </w:p>
    <w:p w:rsidR="005247CC" w:rsidRDefault="005247CC" w:rsidP="005247CC">
      <w:pPr>
        <w:rPr>
          <w:rFonts w:ascii="Verdana" w:hAnsi="Verdana" w:cs="Arial"/>
        </w:rPr>
      </w:pPr>
    </w:p>
    <w:p w:rsidR="005247CC" w:rsidRPr="005247CC" w:rsidRDefault="005247CC" w:rsidP="005247CC">
      <w:pPr>
        <w:rPr>
          <w:rFonts w:ascii="Verdana" w:hAnsi="Verdana" w:cs="Arial"/>
        </w:rPr>
      </w:pPr>
      <w:r>
        <w:rPr>
          <w:rFonts w:ascii="Verdana" w:hAnsi="Verdana" w:cs="Arial"/>
        </w:rPr>
        <w:t>T</w:t>
      </w:r>
      <w:r w:rsidRPr="005247CC">
        <w:rPr>
          <w:rFonts w:ascii="Verdana" w:hAnsi="Verdana" w:cs="Arial"/>
        </w:rPr>
        <w:t>hey are to brainstorm their answers</w:t>
      </w:r>
      <w:r>
        <w:rPr>
          <w:rFonts w:ascii="Verdana" w:hAnsi="Verdana" w:cs="Arial"/>
        </w:rPr>
        <w:t xml:space="preserve"> to the question, you can write a few of these suggestions onto the </w:t>
      </w:r>
      <w:r w:rsidRPr="005247CC">
        <w:rPr>
          <w:rFonts w:ascii="Verdana" w:hAnsi="Verdana" w:cs="Arial"/>
        </w:rPr>
        <w:t xml:space="preserve">flipchart </w:t>
      </w:r>
      <w:r>
        <w:rPr>
          <w:rFonts w:ascii="Verdana" w:hAnsi="Verdana" w:cs="Arial"/>
        </w:rPr>
        <w:t xml:space="preserve">if you wish, </w:t>
      </w:r>
      <w:r w:rsidRPr="005247CC">
        <w:rPr>
          <w:rFonts w:ascii="Verdana" w:hAnsi="Verdana" w:cs="Arial"/>
        </w:rPr>
        <w:t>but</w:t>
      </w:r>
      <w:r>
        <w:rPr>
          <w:rFonts w:ascii="Verdana" w:hAnsi="Verdana" w:cs="Arial"/>
        </w:rPr>
        <w:t xml:space="preserve"> it’s</w:t>
      </w:r>
      <w:r w:rsidRPr="005247CC">
        <w:rPr>
          <w:rFonts w:ascii="Verdana" w:hAnsi="Verdana" w:cs="Arial"/>
        </w:rPr>
        <w:t xml:space="preserve"> not essential</w:t>
      </w:r>
      <w:r>
        <w:rPr>
          <w:rFonts w:ascii="Verdana" w:hAnsi="Verdana" w:cs="Arial"/>
        </w:rPr>
        <w:t>.</w:t>
      </w:r>
    </w:p>
    <w:p w:rsidR="005247CC" w:rsidRPr="005247CC" w:rsidRDefault="005247CC" w:rsidP="005247CC">
      <w:pPr>
        <w:rPr>
          <w:rFonts w:ascii="Verdana" w:hAnsi="Verdana" w:cs="Arial"/>
        </w:rPr>
      </w:pPr>
      <w:r w:rsidRPr="005247CC">
        <w:rPr>
          <w:rFonts w:ascii="Verdana" w:hAnsi="Verdana" w:cs="Arial"/>
        </w:rPr>
        <w:t> </w:t>
      </w:r>
    </w:p>
    <w:p w:rsidR="005247CC" w:rsidRPr="00CC7749" w:rsidRDefault="005247CC" w:rsidP="00CC7749">
      <w:pPr>
        <w:pStyle w:val="ListParagraph"/>
        <w:numPr>
          <w:ilvl w:val="0"/>
          <w:numId w:val="12"/>
        </w:numPr>
        <w:rPr>
          <w:rFonts w:ascii="Verdana" w:hAnsi="Verdana" w:cs="Arial"/>
        </w:rPr>
      </w:pPr>
      <w:r w:rsidRPr="00CC7749">
        <w:rPr>
          <w:rFonts w:ascii="Verdana" w:hAnsi="Verdana" w:cs="Arial"/>
        </w:rPr>
        <w:t>Tell the group that they are going to play a game called ‘Lets Talk About Drugs’.</w:t>
      </w:r>
    </w:p>
    <w:p w:rsidR="00E46E4A" w:rsidRDefault="00E46E4A" w:rsidP="005247CC">
      <w:pPr>
        <w:rPr>
          <w:rFonts w:ascii="Verdana" w:hAnsi="Verdana" w:cs="Arial"/>
        </w:rPr>
      </w:pPr>
    </w:p>
    <w:p w:rsidR="001D3402" w:rsidRDefault="005247CC" w:rsidP="005247CC">
      <w:pPr>
        <w:rPr>
          <w:rFonts w:ascii="Verdana" w:hAnsi="Verdana" w:cs="Arial"/>
        </w:rPr>
      </w:pPr>
      <w:r>
        <w:rPr>
          <w:rFonts w:ascii="Verdana" w:hAnsi="Verdana" w:cs="Arial"/>
        </w:rPr>
        <w:t>Tell them you are going to place a series of cards onto the floor, facedown, and in turn the</w:t>
      </w:r>
      <w:r w:rsidR="00E46E4A">
        <w:rPr>
          <w:rFonts w:ascii="Verdana" w:hAnsi="Verdana" w:cs="Arial"/>
        </w:rPr>
        <w:t>y will</w:t>
      </w:r>
      <w:r>
        <w:rPr>
          <w:rFonts w:ascii="Verdana" w:hAnsi="Verdana" w:cs="Arial"/>
        </w:rPr>
        <w:t xml:space="preserve"> pick up a card and read it out.</w:t>
      </w:r>
      <w:r w:rsidR="001D3402">
        <w:rPr>
          <w:rFonts w:ascii="Verdana" w:hAnsi="Verdana" w:cs="Arial"/>
        </w:rPr>
        <w:t xml:space="preserve"> </w:t>
      </w:r>
    </w:p>
    <w:p w:rsidR="00D959E2" w:rsidRDefault="00D959E2" w:rsidP="005247CC">
      <w:pPr>
        <w:rPr>
          <w:rFonts w:ascii="Verdana" w:hAnsi="Verdana" w:cs="Arial"/>
        </w:rPr>
      </w:pPr>
    </w:p>
    <w:p w:rsidR="001D3402" w:rsidRDefault="001D3402" w:rsidP="005247CC">
      <w:pPr>
        <w:rPr>
          <w:rFonts w:ascii="Verdana" w:hAnsi="Verdana" w:cs="Arial"/>
        </w:rPr>
      </w:pPr>
      <w:r>
        <w:rPr>
          <w:rFonts w:ascii="Verdana" w:hAnsi="Verdana" w:cs="Arial"/>
        </w:rPr>
        <w:t>They are to</w:t>
      </w:r>
      <w:r w:rsidR="005247CC" w:rsidRPr="005247CC">
        <w:rPr>
          <w:rFonts w:ascii="Verdana" w:hAnsi="Verdana" w:cs="Arial"/>
        </w:rPr>
        <w:t xml:space="preserve"> talk about what it says on the card, what they </w:t>
      </w:r>
      <w:r w:rsidR="00A46E03">
        <w:rPr>
          <w:rFonts w:ascii="Verdana" w:hAnsi="Verdana" w:cs="Arial"/>
        </w:rPr>
        <w:t>k</w:t>
      </w:r>
      <w:r w:rsidR="005247CC" w:rsidRPr="005247CC">
        <w:rPr>
          <w:rFonts w:ascii="Verdana" w:hAnsi="Verdana" w:cs="Arial"/>
        </w:rPr>
        <w:t>now about the drug</w:t>
      </w:r>
      <w:r>
        <w:rPr>
          <w:rFonts w:ascii="Verdana" w:hAnsi="Verdana" w:cs="Arial"/>
        </w:rPr>
        <w:t xml:space="preserve"> or substance </w:t>
      </w:r>
      <w:r w:rsidR="00A46E03">
        <w:rPr>
          <w:rFonts w:ascii="Verdana" w:hAnsi="Verdana" w:cs="Arial"/>
        </w:rPr>
        <w:t>written on the card,</w:t>
      </w:r>
      <w:r>
        <w:rPr>
          <w:rFonts w:ascii="Verdana" w:hAnsi="Verdana" w:cs="Arial"/>
        </w:rPr>
        <w:t xml:space="preserve"> including</w:t>
      </w:r>
      <w:r w:rsidRPr="001D3402">
        <w:rPr>
          <w:rFonts w:ascii="Verdana" w:hAnsi="Verdana" w:cs="Arial"/>
        </w:rPr>
        <w:t xml:space="preserve"> the name it’s commonly called (i.e. Crystal Meth is commonly known as Tina</w:t>
      </w:r>
      <w:r w:rsidR="00BF5561">
        <w:rPr>
          <w:rFonts w:ascii="Verdana" w:hAnsi="Verdana" w:cs="Arial"/>
        </w:rPr>
        <w:t>, although names can vary according to region and subgroup of users</w:t>
      </w:r>
      <w:r w:rsidRPr="001D3402">
        <w:rPr>
          <w:rFonts w:ascii="Verdana" w:hAnsi="Verdana" w:cs="Arial"/>
        </w:rPr>
        <w:t xml:space="preserve">) </w:t>
      </w:r>
      <w:r>
        <w:rPr>
          <w:rFonts w:ascii="Verdana" w:hAnsi="Verdana" w:cs="Arial"/>
        </w:rPr>
        <w:t xml:space="preserve"> </w:t>
      </w:r>
    </w:p>
    <w:p w:rsidR="00D959E2" w:rsidRDefault="00D959E2" w:rsidP="005247CC">
      <w:pPr>
        <w:rPr>
          <w:rFonts w:ascii="Verdana" w:hAnsi="Verdana" w:cs="Arial"/>
        </w:rPr>
      </w:pPr>
    </w:p>
    <w:p w:rsidR="001D3402" w:rsidRDefault="001D3402" w:rsidP="005247CC">
      <w:pPr>
        <w:rPr>
          <w:rFonts w:ascii="Verdana" w:hAnsi="Verdana" w:cs="Arial"/>
        </w:rPr>
      </w:pPr>
      <w:r>
        <w:rPr>
          <w:rFonts w:ascii="Verdana" w:hAnsi="Verdana" w:cs="Arial"/>
        </w:rPr>
        <w:t>If they feel comfortable enough it would be good to hear if they have personal experience of using the drug or substance.</w:t>
      </w:r>
      <w:r w:rsidR="00A46E03">
        <w:rPr>
          <w:rFonts w:ascii="Verdana" w:hAnsi="Verdana" w:cs="Arial"/>
        </w:rPr>
        <w:t xml:space="preserve"> Do not force people to share anything they do not want to.</w:t>
      </w:r>
    </w:p>
    <w:p w:rsidR="00D959E2" w:rsidRDefault="00D959E2">
      <w:pPr>
        <w:rPr>
          <w:rFonts w:ascii="Verdana" w:hAnsi="Verdana" w:cs="Arial"/>
        </w:rPr>
      </w:pPr>
    </w:p>
    <w:p w:rsidR="005247CC" w:rsidRDefault="005247CC" w:rsidP="005247CC">
      <w:pPr>
        <w:rPr>
          <w:rFonts w:ascii="Verdana" w:hAnsi="Verdana" w:cs="Arial"/>
        </w:rPr>
      </w:pPr>
      <w:r w:rsidRPr="005247CC">
        <w:rPr>
          <w:rFonts w:ascii="Verdana" w:hAnsi="Verdana" w:cs="Arial"/>
        </w:rPr>
        <w:t>Drugs</w:t>
      </w:r>
      <w:r w:rsidR="001D3402">
        <w:rPr>
          <w:rFonts w:ascii="Verdana" w:hAnsi="Verdana" w:cs="Arial"/>
        </w:rPr>
        <w:t xml:space="preserve"> and substances</w:t>
      </w:r>
      <w:r w:rsidRPr="005247CC">
        <w:rPr>
          <w:rFonts w:ascii="Verdana" w:hAnsi="Verdana" w:cs="Arial"/>
        </w:rPr>
        <w:t xml:space="preserve"> on </w:t>
      </w:r>
      <w:r w:rsidR="001D3402">
        <w:rPr>
          <w:rFonts w:ascii="Verdana" w:hAnsi="Verdana" w:cs="Arial"/>
        </w:rPr>
        <w:t>the cards are</w:t>
      </w:r>
      <w:r w:rsidRPr="005247CC">
        <w:rPr>
          <w:rFonts w:ascii="Verdana" w:hAnsi="Verdana" w:cs="Arial"/>
        </w:rPr>
        <w:t>:</w:t>
      </w:r>
    </w:p>
    <w:p w:rsidR="00D959E2" w:rsidRDefault="00D959E2" w:rsidP="005247CC">
      <w:pPr>
        <w:rPr>
          <w:rFonts w:ascii="Verdana" w:hAnsi="Verdana" w:cs="Arial"/>
        </w:rPr>
      </w:pPr>
    </w:p>
    <w:tbl>
      <w:tblPr>
        <w:tblStyle w:val="TableGrid"/>
        <w:tblW w:w="0" w:type="auto"/>
        <w:tblLook w:val="04A0" w:firstRow="1" w:lastRow="0" w:firstColumn="1" w:lastColumn="0" w:noHBand="0" w:noVBand="1"/>
      </w:tblPr>
      <w:tblGrid>
        <w:gridCol w:w="5341"/>
        <w:gridCol w:w="5342"/>
      </w:tblGrid>
      <w:tr w:rsidR="00D959E2" w:rsidTr="00D959E2">
        <w:tc>
          <w:tcPr>
            <w:tcW w:w="5341" w:type="dxa"/>
            <w:tcBorders>
              <w:top w:val="single" w:sz="24" w:space="0" w:color="auto"/>
              <w:left w:val="single" w:sz="24" w:space="0" w:color="auto"/>
              <w:bottom w:val="single" w:sz="4" w:space="0" w:color="auto"/>
            </w:tcBorders>
          </w:tcPr>
          <w:p w:rsidR="00D959E2" w:rsidRPr="00D959E2" w:rsidRDefault="00D959E2" w:rsidP="00D959E2">
            <w:pPr>
              <w:jc w:val="center"/>
              <w:rPr>
                <w:rFonts w:ascii="Verdana" w:hAnsi="Verdana" w:cs="Arial"/>
                <w:b/>
              </w:rPr>
            </w:pPr>
          </w:p>
          <w:p w:rsidR="00D959E2" w:rsidRPr="00D959E2" w:rsidRDefault="00D959E2" w:rsidP="00D959E2">
            <w:pPr>
              <w:jc w:val="center"/>
              <w:rPr>
                <w:rFonts w:ascii="Verdana" w:hAnsi="Verdana" w:cs="Arial"/>
                <w:b/>
              </w:rPr>
            </w:pPr>
            <w:r w:rsidRPr="00D959E2">
              <w:rPr>
                <w:rFonts w:ascii="Verdana" w:hAnsi="Verdana" w:cs="Arial"/>
                <w:b/>
              </w:rPr>
              <w:t>Poppers</w:t>
            </w:r>
          </w:p>
          <w:p w:rsidR="00D959E2" w:rsidRPr="00D959E2" w:rsidRDefault="00D959E2" w:rsidP="00D959E2">
            <w:pPr>
              <w:jc w:val="center"/>
              <w:rPr>
                <w:rFonts w:ascii="Verdana" w:hAnsi="Verdana" w:cs="Arial"/>
                <w:b/>
              </w:rPr>
            </w:pPr>
          </w:p>
        </w:tc>
        <w:tc>
          <w:tcPr>
            <w:tcW w:w="5342" w:type="dxa"/>
            <w:tcBorders>
              <w:top w:val="single" w:sz="24" w:space="0" w:color="auto"/>
              <w:right w:val="single" w:sz="24" w:space="0" w:color="auto"/>
            </w:tcBorders>
          </w:tcPr>
          <w:p w:rsidR="00D959E2" w:rsidRPr="00D959E2" w:rsidRDefault="00D959E2" w:rsidP="00D959E2">
            <w:pPr>
              <w:jc w:val="center"/>
              <w:rPr>
                <w:rFonts w:ascii="Verdana" w:hAnsi="Verdana" w:cs="Arial"/>
                <w:b/>
              </w:rPr>
            </w:pPr>
          </w:p>
          <w:p w:rsidR="00D959E2" w:rsidRPr="00D959E2" w:rsidRDefault="00D959E2" w:rsidP="00D959E2">
            <w:pPr>
              <w:jc w:val="center"/>
              <w:rPr>
                <w:rFonts w:ascii="Verdana" w:hAnsi="Verdana" w:cs="Arial"/>
                <w:b/>
              </w:rPr>
            </w:pPr>
            <w:r w:rsidRPr="00D959E2">
              <w:rPr>
                <w:rFonts w:ascii="Verdana" w:hAnsi="Verdana" w:cs="Arial"/>
                <w:b/>
              </w:rPr>
              <w:t>Cocaine</w:t>
            </w:r>
          </w:p>
        </w:tc>
      </w:tr>
      <w:tr w:rsidR="00D959E2" w:rsidTr="00D959E2">
        <w:tc>
          <w:tcPr>
            <w:tcW w:w="5341" w:type="dxa"/>
            <w:tcBorders>
              <w:left w:val="single" w:sz="24" w:space="0" w:color="auto"/>
              <w:bottom w:val="single" w:sz="2" w:space="0" w:color="auto"/>
            </w:tcBorders>
          </w:tcPr>
          <w:p w:rsidR="00D959E2" w:rsidRPr="00D959E2" w:rsidRDefault="00D959E2" w:rsidP="00D959E2">
            <w:pPr>
              <w:jc w:val="center"/>
              <w:rPr>
                <w:rFonts w:ascii="Verdana" w:hAnsi="Verdana" w:cs="Arial"/>
                <w:b/>
              </w:rPr>
            </w:pPr>
          </w:p>
          <w:p w:rsidR="00D959E2" w:rsidRPr="00D959E2" w:rsidRDefault="00D959E2" w:rsidP="00D959E2">
            <w:pPr>
              <w:jc w:val="center"/>
              <w:rPr>
                <w:rFonts w:ascii="Verdana" w:hAnsi="Verdana" w:cs="Arial"/>
                <w:b/>
              </w:rPr>
            </w:pPr>
            <w:r w:rsidRPr="00D959E2">
              <w:rPr>
                <w:rFonts w:ascii="Verdana" w:hAnsi="Verdana" w:cs="Arial"/>
                <w:b/>
              </w:rPr>
              <w:t>GHB/GBL</w:t>
            </w:r>
          </w:p>
          <w:p w:rsidR="00D959E2" w:rsidRPr="00D959E2" w:rsidRDefault="00D959E2" w:rsidP="00D959E2">
            <w:pPr>
              <w:jc w:val="center"/>
              <w:rPr>
                <w:rFonts w:ascii="Verdana" w:hAnsi="Verdana" w:cs="Arial"/>
                <w:b/>
              </w:rPr>
            </w:pPr>
          </w:p>
        </w:tc>
        <w:tc>
          <w:tcPr>
            <w:tcW w:w="5342" w:type="dxa"/>
            <w:tcBorders>
              <w:right w:val="single" w:sz="24" w:space="0" w:color="auto"/>
            </w:tcBorders>
          </w:tcPr>
          <w:p w:rsidR="00D959E2" w:rsidRPr="00D959E2" w:rsidRDefault="00D959E2" w:rsidP="00D959E2">
            <w:pPr>
              <w:jc w:val="center"/>
              <w:rPr>
                <w:rFonts w:ascii="Verdana" w:hAnsi="Verdana" w:cs="Arial"/>
                <w:b/>
              </w:rPr>
            </w:pPr>
          </w:p>
          <w:p w:rsidR="00D959E2" w:rsidRPr="00D959E2" w:rsidRDefault="00D959E2" w:rsidP="00D959E2">
            <w:pPr>
              <w:jc w:val="center"/>
              <w:rPr>
                <w:rFonts w:ascii="Verdana" w:hAnsi="Verdana" w:cs="Arial"/>
                <w:b/>
              </w:rPr>
            </w:pPr>
            <w:r w:rsidRPr="00D959E2">
              <w:rPr>
                <w:rFonts w:ascii="Verdana" w:hAnsi="Verdana" w:cs="Arial"/>
                <w:b/>
              </w:rPr>
              <w:t>Crystal Meth</w:t>
            </w:r>
          </w:p>
        </w:tc>
      </w:tr>
      <w:tr w:rsidR="00D959E2" w:rsidTr="00D959E2">
        <w:tc>
          <w:tcPr>
            <w:tcW w:w="5341" w:type="dxa"/>
            <w:tcBorders>
              <w:top w:val="single" w:sz="2" w:space="0" w:color="auto"/>
              <w:left w:val="single" w:sz="24" w:space="0" w:color="auto"/>
              <w:bottom w:val="single" w:sz="2" w:space="0" w:color="auto"/>
              <w:right w:val="single" w:sz="2" w:space="0" w:color="auto"/>
            </w:tcBorders>
          </w:tcPr>
          <w:p w:rsidR="00D959E2" w:rsidRPr="00D959E2" w:rsidRDefault="00D959E2" w:rsidP="00D959E2">
            <w:pPr>
              <w:jc w:val="center"/>
              <w:rPr>
                <w:rFonts w:ascii="Verdana" w:hAnsi="Verdana" w:cs="Arial"/>
                <w:b/>
              </w:rPr>
            </w:pPr>
          </w:p>
          <w:p w:rsidR="00D959E2" w:rsidRPr="00D959E2" w:rsidRDefault="00D959E2" w:rsidP="00D959E2">
            <w:pPr>
              <w:jc w:val="center"/>
              <w:rPr>
                <w:rFonts w:ascii="Verdana" w:hAnsi="Verdana" w:cs="Arial"/>
                <w:b/>
              </w:rPr>
            </w:pPr>
            <w:r w:rsidRPr="00D959E2">
              <w:rPr>
                <w:rFonts w:ascii="Verdana" w:hAnsi="Verdana" w:cs="Arial"/>
                <w:b/>
              </w:rPr>
              <w:t>Ketamine</w:t>
            </w:r>
          </w:p>
          <w:p w:rsidR="00D959E2" w:rsidRPr="00D959E2" w:rsidRDefault="00D959E2" w:rsidP="00D959E2">
            <w:pPr>
              <w:jc w:val="center"/>
              <w:rPr>
                <w:rFonts w:ascii="Verdana" w:hAnsi="Verdana" w:cs="Arial"/>
                <w:b/>
              </w:rPr>
            </w:pPr>
          </w:p>
        </w:tc>
        <w:tc>
          <w:tcPr>
            <w:tcW w:w="5342" w:type="dxa"/>
            <w:tcBorders>
              <w:left w:val="single" w:sz="2" w:space="0" w:color="auto"/>
              <w:right w:val="single" w:sz="24" w:space="0" w:color="auto"/>
            </w:tcBorders>
          </w:tcPr>
          <w:p w:rsidR="00D959E2" w:rsidRPr="00D959E2" w:rsidRDefault="00D959E2" w:rsidP="00D959E2">
            <w:pPr>
              <w:jc w:val="center"/>
              <w:rPr>
                <w:rFonts w:ascii="Verdana" w:hAnsi="Verdana" w:cs="Arial"/>
                <w:b/>
              </w:rPr>
            </w:pPr>
          </w:p>
          <w:p w:rsidR="00D959E2" w:rsidRPr="00D959E2" w:rsidRDefault="00D959E2" w:rsidP="00D959E2">
            <w:pPr>
              <w:jc w:val="center"/>
              <w:rPr>
                <w:rFonts w:ascii="Verdana" w:hAnsi="Verdana" w:cs="Arial"/>
                <w:b/>
              </w:rPr>
            </w:pPr>
            <w:r w:rsidRPr="00D959E2">
              <w:rPr>
                <w:rFonts w:ascii="Verdana" w:hAnsi="Verdana" w:cs="Arial"/>
                <w:b/>
              </w:rPr>
              <w:t>Marijuana</w:t>
            </w:r>
          </w:p>
        </w:tc>
      </w:tr>
      <w:tr w:rsidR="00D959E2" w:rsidTr="00D959E2">
        <w:tc>
          <w:tcPr>
            <w:tcW w:w="5341" w:type="dxa"/>
            <w:tcBorders>
              <w:top w:val="single" w:sz="2" w:space="0" w:color="auto"/>
              <w:left w:val="single" w:sz="24" w:space="0" w:color="auto"/>
            </w:tcBorders>
          </w:tcPr>
          <w:p w:rsidR="00D959E2" w:rsidRPr="00D959E2" w:rsidRDefault="00D959E2" w:rsidP="00D959E2">
            <w:pPr>
              <w:jc w:val="center"/>
              <w:rPr>
                <w:rFonts w:ascii="Verdana" w:hAnsi="Verdana" w:cs="Arial"/>
                <w:b/>
              </w:rPr>
            </w:pPr>
          </w:p>
          <w:p w:rsidR="00D959E2" w:rsidRPr="00D959E2" w:rsidRDefault="00D959E2" w:rsidP="00D959E2">
            <w:pPr>
              <w:jc w:val="center"/>
              <w:rPr>
                <w:rFonts w:ascii="Verdana" w:hAnsi="Verdana" w:cs="Arial"/>
                <w:b/>
              </w:rPr>
            </w:pPr>
            <w:r w:rsidRPr="00D959E2">
              <w:rPr>
                <w:rFonts w:ascii="Verdana" w:hAnsi="Verdana" w:cs="Arial"/>
                <w:b/>
              </w:rPr>
              <w:t>Caffeine</w:t>
            </w:r>
          </w:p>
          <w:p w:rsidR="00D959E2" w:rsidRPr="00D959E2" w:rsidRDefault="00D959E2" w:rsidP="00D959E2">
            <w:pPr>
              <w:jc w:val="center"/>
              <w:rPr>
                <w:rFonts w:ascii="Verdana" w:hAnsi="Verdana" w:cs="Arial"/>
                <w:b/>
              </w:rPr>
            </w:pPr>
          </w:p>
        </w:tc>
        <w:tc>
          <w:tcPr>
            <w:tcW w:w="5342" w:type="dxa"/>
            <w:tcBorders>
              <w:right w:val="single" w:sz="24" w:space="0" w:color="auto"/>
            </w:tcBorders>
          </w:tcPr>
          <w:p w:rsidR="00D959E2" w:rsidRPr="00D959E2" w:rsidRDefault="00D959E2" w:rsidP="00D959E2">
            <w:pPr>
              <w:jc w:val="center"/>
              <w:rPr>
                <w:rFonts w:ascii="Verdana" w:hAnsi="Verdana" w:cs="Arial"/>
                <w:b/>
              </w:rPr>
            </w:pPr>
          </w:p>
          <w:p w:rsidR="00D959E2" w:rsidRPr="00D959E2" w:rsidRDefault="00D959E2" w:rsidP="00D959E2">
            <w:pPr>
              <w:jc w:val="center"/>
              <w:rPr>
                <w:rFonts w:ascii="Verdana" w:hAnsi="Verdana" w:cs="Arial"/>
                <w:b/>
              </w:rPr>
            </w:pPr>
            <w:r w:rsidRPr="00D959E2">
              <w:rPr>
                <w:rFonts w:ascii="Verdana" w:hAnsi="Verdana" w:cs="Arial"/>
                <w:b/>
              </w:rPr>
              <w:t>Nicotine</w:t>
            </w:r>
          </w:p>
        </w:tc>
      </w:tr>
      <w:tr w:rsidR="00D959E2" w:rsidTr="00D959E2">
        <w:tc>
          <w:tcPr>
            <w:tcW w:w="5341" w:type="dxa"/>
            <w:tcBorders>
              <w:left w:val="single" w:sz="24" w:space="0" w:color="auto"/>
            </w:tcBorders>
          </w:tcPr>
          <w:p w:rsidR="00D959E2" w:rsidRPr="00D959E2" w:rsidRDefault="00D959E2" w:rsidP="00D959E2">
            <w:pPr>
              <w:jc w:val="center"/>
              <w:rPr>
                <w:rFonts w:ascii="Verdana" w:hAnsi="Verdana" w:cs="Arial"/>
                <w:b/>
              </w:rPr>
            </w:pPr>
          </w:p>
          <w:p w:rsidR="00D959E2" w:rsidRPr="00D959E2" w:rsidRDefault="00D959E2" w:rsidP="00D959E2">
            <w:pPr>
              <w:jc w:val="center"/>
              <w:rPr>
                <w:rFonts w:ascii="Verdana" w:hAnsi="Verdana" w:cs="Arial"/>
                <w:b/>
              </w:rPr>
            </w:pPr>
            <w:r w:rsidRPr="00D959E2">
              <w:rPr>
                <w:rFonts w:ascii="Verdana" w:hAnsi="Verdana" w:cs="Arial"/>
                <w:b/>
              </w:rPr>
              <w:t>Alcohol</w:t>
            </w:r>
          </w:p>
          <w:p w:rsidR="00D959E2" w:rsidRPr="00D959E2" w:rsidRDefault="00D959E2" w:rsidP="00D959E2">
            <w:pPr>
              <w:jc w:val="center"/>
              <w:rPr>
                <w:rFonts w:ascii="Verdana" w:hAnsi="Verdana" w:cs="Arial"/>
                <w:b/>
              </w:rPr>
            </w:pPr>
          </w:p>
        </w:tc>
        <w:tc>
          <w:tcPr>
            <w:tcW w:w="5342" w:type="dxa"/>
            <w:tcBorders>
              <w:right w:val="single" w:sz="24" w:space="0" w:color="auto"/>
            </w:tcBorders>
          </w:tcPr>
          <w:p w:rsidR="00D959E2" w:rsidRPr="00D959E2" w:rsidRDefault="00D959E2" w:rsidP="00D959E2">
            <w:pPr>
              <w:jc w:val="center"/>
              <w:rPr>
                <w:rFonts w:ascii="Verdana" w:hAnsi="Verdana" w:cs="Arial"/>
                <w:b/>
              </w:rPr>
            </w:pPr>
          </w:p>
          <w:p w:rsidR="00D959E2" w:rsidRPr="00D959E2" w:rsidRDefault="00D959E2" w:rsidP="00D959E2">
            <w:pPr>
              <w:jc w:val="center"/>
              <w:rPr>
                <w:rFonts w:ascii="Verdana" w:hAnsi="Verdana" w:cs="Arial"/>
                <w:b/>
              </w:rPr>
            </w:pPr>
            <w:r w:rsidRPr="00D959E2">
              <w:rPr>
                <w:rFonts w:ascii="Verdana" w:hAnsi="Verdana" w:cs="Arial"/>
                <w:b/>
              </w:rPr>
              <w:t>Sugar</w:t>
            </w:r>
          </w:p>
        </w:tc>
      </w:tr>
      <w:tr w:rsidR="00D959E2" w:rsidTr="00D959E2">
        <w:tc>
          <w:tcPr>
            <w:tcW w:w="5341" w:type="dxa"/>
            <w:tcBorders>
              <w:left w:val="single" w:sz="24" w:space="0" w:color="auto"/>
            </w:tcBorders>
          </w:tcPr>
          <w:p w:rsidR="00D959E2" w:rsidRPr="00D959E2" w:rsidRDefault="00D959E2" w:rsidP="00D959E2">
            <w:pPr>
              <w:jc w:val="center"/>
              <w:rPr>
                <w:rFonts w:ascii="Verdana" w:hAnsi="Verdana" w:cs="Arial"/>
                <w:b/>
              </w:rPr>
            </w:pPr>
          </w:p>
          <w:p w:rsidR="00D959E2" w:rsidRPr="00D959E2" w:rsidRDefault="00D959E2" w:rsidP="00D959E2">
            <w:pPr>
              <w:jc w:val="center"/>
              <w:rPr>
                <w:rFonts w:ascii="Verdana" w:hAnsi="Verdana" w:cs="Arial"/>
                <w:b/>
              </w:rPr>
            </w:pPr>
            <w:r w:rsidRPr="00D959E2">
              <w:rPr>
                <w:rFonts w:ascii="Verdana" w:hAnsi="Verdana" w:cs="Arial"/>
                <w:b/>
              </w:rPr>
              <w:t>Mephedrone</w:t>
            </w:r>
          </w:p>
          <w:p w:rsidR="00D959E2" w:rsidRPr="00D959E2" w:rsidRDefault="00D959E2" w:rsidP="00D959E2">
            <w:pPr>
              <w:jc w:val="center"/>
              <w:rPr>
                <w:rFonts w:ascii="Verdana" w:hAnsi="Verdana" w:cs="Arial"/>
                <w:b/>
              </w:rPr>
            </w:pPr>
          </w:p>
        </w:tc>
        <w:tc>
          <w:tcPr>
            <w:tcW w:w="5342" w:type="dxa"/>
            <w:tcBorders>
              <w:right w:val="single" w:sz="24" w:space="0" w:color="auto"/>
            </w:tcBorders>
          </w:tcPr>
          <w:p w:rsidR="00D959E2" w:rsidRPr="00D959E2" w:rsidRDefault="00D959E2" w:rsidP="00D959E2">
            <w:pPr>
              <w:jc w:val="center"/>
              <w:rPr>
                <w:rFonts w:ascii="Verdana" w:hAnsi="Verdana" w:cs="Arial"/>
                <w:b/>
              </w:rPr>
            </w:pPr>
          </w:p>
          <w:p w:rsidR="00D959E2" w:rsidRPr="00D959E2" w:rsidRDefault="00D959E2" w:rsidP="00D959E2">
            <w:pPr>
              <w:jc w:val="center"/>
              <w:rPr>
                <w:rFonts w:ascii="Verdana" w:hAnsi="Verdana" w:cs="Arial"/>
                <w:b/>
              </w:rPr>
            </w:pPr>
            <w:r w:rsidRPr="00D959E2">
              <w:rPr>
                <w:rFonts w:ascii="Verdana" w:hAnsi="Verdana" w:cs="Arial"/>
                <w:b/>
              </w:rPr>
              <w:t>MDMA</w:t>
            </w:r>
          </w:p>
        </w:tc>
      </w:tr>
      <w:tr w:rsidR="00D959E2" w:rsidTr="00D959E2">
        <w:tc>
          <w:tcPr>
            <w:tcW w:w="5341" w:type="dxa"/>
            <w:tcBorders>
              <w:left w:val="single" w:sz="24" w:space="0" w:color="auto"/>
              <w:bottom w:val="single" w:sz="24" w:space="0" w:color="auto"/>
            </w:tcBorders>
          </w:tcPr>
          <w:p w:rsidR="00D959E2" w:rsidRPr="00D959E2" w:rsidRDefault="00D959E2" w:rsidP="00D959E2">
            <w:pPr>
              <w:jc w:val="center"/>
              <w:rPr>
                <w:rFonts w:ascii="Verdana" w:hAnsi="Verdana" w:cs="Arial"/>
                <w:b/>
              </w:rPr>
            </w:pPr>
          </w:p>
          <w:p w:rsidR="00D959E2" w:rsidRPr="00D959E2" w:rsidRDefault="00D959E2" w:rsidP="00D959E2">
            <w:pPr>
              <w:jc w:val="center"/>
              <w:rPr>
                <w:rFonts w:ascii="Verdana" w:hAnsi="Verdana" w:cs="Arial"/>
                <w:b/>
              </w:rPr>
            </w:pPr>
            <w:r w:rsidRPr="00D959E2">
              <w:rPr>
                <w:rFonts w:ascii="Verdana" w:hAnsi="Verdana" w:cs="Arial"/>
                <w:b/>
              </w:rPr>
              <w:t>Speed</w:t>
            </w:r>
          </w:p>
          <w:p w:rsidR="00D959E2" w:rsidRPr="00D959E2" w:rsidRDefault="00D959E2" w:rsidP="00D959E2">
            <w:pPr>
              <w:jc w:val="center"/>
              <w:rPr>
                <w:rFonts w:ascii="Verdana" w:hAnsi="Verdana" w:cs="Arial"/>
                <w:b/>
              </w:rPr>
            </w:pPr>
          </w:p>
        </w:tc>
        <w:tc>
          <w:tcPr>
            <w:tcW w:w="5342" w:type="dxa"/>
            <w:tcBorders>
              <w:bottom w:val="single" w:sz="24" w:space="0" w:color="auto"/>
              <w:right w:val="single" w:sz="24" w:space="0" w:color="auto"/>
            </w:tcBorders>
          </w:tcPr>
          <w:p w:rsidR="00D959E2" w:rsidRPr="00D959E2" w:rsidRDefault="00D959E2" w:rsidP="00D959E2">
            <w:pPr>
              <w:jc w:val="center"/>
              <w:rPr>
                <w:rFonts w:ascii="Verdana" w:hAnsi="Verdana" w:cs="Arial"/>
                <w:b/>
              </w:rPr>
            </w:pPr>
          </w:p>
          <w:p w:rsidR="00D959E2" w:rsidRPr="00D959E2" w:rsidRDefault="00D959E2" w:rsidP="00D959E2">
            <w:pPr>
              <w:jc w:val="center"/>
              <w:rPr>
                <w:rFonts w:ascii="Verdana" w:hAnsi="Verdana" w:cs="Arial"/>
                <w:b/>
              </w:rPr>
            </w:pPr>
            <w:r w:rsidRPr="00D959E2">
              <w:rPr>
                <w:rFonts w:ascii="Verdana" w:hAnsi="Verdana" w:cs="Arial"/>
                <w:b/>
              </w:rPr>
              <w:t>Acid</w:t>
            </w:r>
          </w:p>
        </w:tc>
      </w:tr>
    </w:tbl>
    <w:p w:rsidR="005247CC" w:rsidRPr="005247CC" w:rsidRDefault="005247CC" w:rsidP="00D959E2">
      <w:pPr>
        <w:rPr>
          <w:rFonts w:ascii="Verdana" w:hAnsi="Verdana" w:cs="Arial"/>
        </w:rPr>
      </w:pPr>
    </w:p>
    <w:p w:rsidR="005247CC" w:rsidRDefault="00E46E4A" w:rsidP="005247CC">
      <w:pPr>
        <w:rPr>
          <w:rFonts w:ascii="Verdana" w:hAnsi="Verdana" w:cs="Arial"/>
        </w:rPr>
      </w:pPr>
      <w:r>
        <w:rPr>
          <w:rFonts w:ascii="Verdana" w:hAnsi="Verdana" w:cs="Arial"/>
        </w:rPr>
        <w:t>Place the cards so that the words face the floor and without letting the participants see what the cards say and ask for a participant to volunteer to be the first one to pick up a card.</w:t>
      </w:r>
    </w:p>
    <w:p w:rsidR="00E46E4A" w:rsidRDefault="00E46E4A" w:rsidP="005247CC">
      <w:pPr>
        <w:rPr>
          <w:rFonts w:ascii="Verdana" w:hAnsi="Verdana" w:cs="Arial"/>
        </w:rPr>
      </w:pPr>
    </w:p>
    <w:p w:rsidR="00E46E4A" w:rsidRDefault="00E46E4A" w:rsidP="005247CC">
      <w:pPr>
        <w:rPr>
          <w:rFonts w:ascii="Verdana" w:hAnsi="Verdana" w:cs="Arial"/>
        </w:rPr>
      </w:pPr>
      <w:r>
        <w:rPr>
          <w:rFonts w:ascii="Verdana" w:hAnsi="Verdana" w:cs="Arial"/>
        </w:rPr>
        <w:t>Encourage them and the group to fill in any gaps, and use your own knowledge from your reading to help.</w:t>
      </w:r>
    </w:p>
    <w:p w:rsidR="00E46E4A" w:rsidRDefault="00E46E4A" w:rsidP="005247CC">
      <w:pPr>
        <w:rPr>
          <w:rFonts w:ascii="Verdana" w:hAnsi="Verdana" w:cs="Arial"/>
        </w:rPr>
      </w:pPr>
    </w:p>
    <w:p w:rsidR="00E46E4A" w:rsidRDefault="00E46E4A" w:rsidP="00CC7749">
      <w:pPr>
        <w:pStyle w:val="ListParagraph"/>
        <w:numPr>
          <w:ilvl w:val="0"/>
          <w:numId w:val="12"/>
        </w:numPr>
        <w:rPr>
          <w:rFonts w:ascii="Verdana" w:hAnsi="Verdana" w:cs="Arial"/>
        </w:rPr>
      </w:pPr>
      <w:r w:rsidRPr="00CC7749">
        <w:rPr>
          <w:rFonts w:ascii="Verdana" w:hAnsi="Verdana" w:cs="Arial"/>
        </w:rPr>
        <w:t>When all the cards have been used, a</w:t>
      </w:r>
      <w:r w:rsidR="005247CC" w:rsidRPr="00CC7749">
        <w:rPr>
          <w:rFonts w:ascii="Verdana" w:hAnsi="Verdana" w:cs="Arial"/>
        </w:rPr>
        <w:t xml:space="preserve">sk the group </w:t>
      </w:r>
      <w:r w:rsidRPr="00CC7749">
        <w:rPr>
          <w:rFonts w:ascii="Verdana" w:hAnsi="Verdana" w:cs="Arial"/>
        </w:rPr>
        <w:t>to get into pairs and discuss</w:t>
      </w:r>
    </w:p>
    <w:p w:rsidR="00A46E03" w:rsidRPr="009054BA" w:rsidRDefault="005247CC" w:rsidP="009054BA">
      <w:pPr>
        <w:ind w:firstLine="720"/>
        <w:rPr>
          <w:rFonts w:ascii="Verdana" w:hAnsi="Verdana" w:cs="Arial"/>
        </w:rPr>
      </w:pPr>
      <w:r w:rsidRPr="009054BA">
        <w:rPr>
          <w:rFonts w:ascii="Verdana" w:hAnsi="Verdana" w:cs="Arial"/>
        </w:rPr>
        <w:t xml:space="preserve">“What’s the difference between drug use and drug dependency?” </w:t>
      </w:r>
      <w:r w:rsidR="00E46E4A" w:rsidRPr="009054BA">
        <w:rPr>
          <w:rFonts w:ascii="Verdana" w:hAnsi="Verdana" w:cs="Arial"/>
        </w:rPr>
        <w:t xml:space="preserve"> </w:t>
      </w:r>
    </w:p>
    <w:p w:rsidR="00E46E4A" w:rsidRDefault="00E46E4A" w:rsidP="0054553F">
      <w:pPr>
        <w:ind w:left="720"/>
        <w:rPr>
          <w:rFonts w:ascii="Verdana" w:hAnsi="Verdana" w:cs="Arial"/>
        </w:rPr>
      </w:pPr>
      <w:r>
        <w:rPr>
          <w:rFonts w:ascii="Verdana" w:hAnsi="Verdana" w:cs="Arial"/>
        </w:rPr>
        <w:t>Tell them they have five minutes for this chat.</w:t>
      </w:r>
    </w:p>
    <w:p w:rsidR="00E46E4A" w:rsidRDefault="00E46E4A" w:rsidP="005247CC">
      <w:pPr>
        <w:rPr>
          <w:rFonts w:ascii="Verdana" w:hAnsi="Verdana" w:cs="Arial"/>
        </w:rPr>
      </w:pPr>
    </w:p>
    <w:p w:rsidR="005247CC" w:rsidRPr="005247CC" w:rsidRDefault="00E46E4A" w:rsidP="005247CC">
      <w:pPr>
        <w:rPr>
          <w:rFonts w:ascii="Verdana" w:hAnsi="Verdana" w:cs="Arial"/>
        </w:rPr>
      </w:pPr>
      <w:r>
        <w:rPr>
          <w:rFonts w:ascii="Verdana" w:hAnsi="Verdana" w:cs="Arial"/>
        </w:rPr>
        <w:t xml:space="preserve">When five minutes has ended ask the pairs to </w:t>
      </w:r>
      <w:r w:rsidR="005247CC" w:rsidRPr="005247CC">
        <w:rPr>
          <w:rFonts w:ascii="Verdana" w:hAnsi="Verdana" w:cs="Arial"/>
        </w:rPr>
        <w:t>feedback to larger group</w:t>
      </w:r>
      <w:r>
        <w:rPr>
          <w:rFonts w:ascii="Verdana" w:hAnsi="Verdana" w:cs="Arial"/>
        </w:rPr>
        <w:t xml:space="preserve"> on their thoughts, and encourage the group to discuss them</w:t>
      </w:r>
      <w:r w:rsidR="005247CC" w:rsidRPr="005247CC">
        <w:rPr>
          <w:rFonts w:ascii="Verdana" w:hAnsi="Verdana" w:cs="Arial"/>
        </w:rPr>
        <w:t xml:space="preserve">. Remind </w:t>
      </w:r>
      <w:r w:rsidR="00436BF0">
        <w:rPr>
          <w:rFonts w:ascii="Verdana" w:hAnsi="Verdana" w:cs="Arial"/>
        </w:rPr>
        <w:t xml:space="preserve">the </w:t>
      </w:r>
      <w:r w:rsidR="005247CC" w:rsidRPr="005247CC">
        <w:rPr>
          <w:rFonts w:ascii="Verdana" w:hAnsi="Verdana" w:cs="Arial"/>
        </w:rPr>
        <w:t xml:space="preserve">group of </w:t>
      </w:r>
      <w:r w:rsidR="00436BF0">
        <w:rPr>
          <w:rFonts w:ascii="Verdana" w:hAnsi="Verdana" w:cs="Arial"/>
        </w:rPr>
        <w:t xml:space="preserve">the </w:t>
      </w:r>
      <w:r w:rsidR="005247CC" w:rsidRPr="005247CC">
        <w:rPr>
          <w:rFonts w:ascii="Verdana" w:hAnsi="Verdana" w:cs="Arial"/>
        </w:rPr>
        <w:t xml:space="preserve">Harm Reduction </w:t>
      </w:r>
      <w:r w:rsidR="00436BF0">
        <w:rPr>
          <w:rFonts w:ascii="Verdana" w:hAnsi="Verdana" w:cs="Arial"/>
        </w:rPr>
        <w:t xml:space="preserve">approach and </w:t>
      </w:r>
      <w:r w:rsidR="005247CC" w:rsidRPr="005247CC">
        <w:rPr>
          <w:rFonts w:ascii="Verdana" w:hAnsi="Verdana" w:cs="Arial"/>
        </w:rPr>
        <w:t>model</w:t>
      </w:r>
      <w:r w:rsidR="00436BF0">
        <w:rPr>
          <w:rFonts w:ascii="Verdana" w:hAnsi="Verdana" w:cs="Arial"/>
        </w:rPr>
        <w:t xml:space="preserve">, which is to </w:t>
      </w:r>
      <w:r w:rsidR="005247CC" w:rsidRPr="005247CC">
        <w:rPr>
          <w:rFonts w:ascii="Verdana" w:hAnsi="Verdana" w:cs="Arial"/>
        </w:rPr>
        <w:t xml:space="preserve">lessen </w:t>
      </w:r>
      <w:r w:rsidR="00436BF0">
        <w:rPr>
          <w:rFonts w:ascii="Verdana" w:hAnsi="Verdana" w:cs="Arial"/>
        </w:rPr>
        <w:t xml:space="preserve">the possible harmful impact </w:t>
      </w:r>
      <w:r w:rsidR="005247CC" w:rsidRPr="005247CC">
        <w:rPr>
          <w:rFonts w:ascii="Verdana" w:hAnsi="Verdana" w:cs="Arial"/>
        </w:rPr>
        <w:t>o</w:t>
      </w:r>
      <w:r w:rsidR="00A46E03">
        <w:rPr>
          <w:rFonts w:ascii="Verdana" w:hAnsi="Verdana" w:cs="Arial"/>
        </w:rPr>
        <w:t xml:space="preserve">f </w:t>
      </w:r>
      <w:r w:rsidR="00A46E03">
        <w:rPr>
          <w:rFonts w:ascii="Verdana" w:hAnsi="Verdana" w:cs="Arial"/>
        </w:rPr>
        <w:lastRenderedPageBreak/>
        <w:t xml:space="preserve">potentially dangerous actions. Harm Reduction </w:t>
      </w:r>
      <w:r w:rsidR="00BF5561">
        <w:rPr>
          <w:rFonts w:ascii="Verdana" w:hAnsi="Verdana" w:cs="Arial"/>
        </w:rPr>
        <w:t xml:space="preserve">and Safer Use </w:t>
      </w:r>
      <w:r w:rsidR="00A46E03">
        <w:rPr>
          <w:rFonts w:ascii="Verdana" w:hAnsi="Verdana" w:cs="Arial"/>
        </w:rPr>
        <w:t>initiatives related to drug use include needle exchange programmes for example.</w:t>
      </w:r>
    </w:p>
    <w:p w:rsidR="005247CC" w:rsidRPr="005247CC" w:rsidRDefault="005247CC" w:rsidP="005247CC">
      <w:pPr>
        <w:rPr>
          <w:rFonts w:ascii="Verdana" w:hAnsi="Verdana" w:cs="Arial"/>
        </w:rPr>
      </w:pPr>
      <w:r w:rsidRPr="005247CC">
        <w:rPr>
          <w:rFonts w:ascii="Verdana" w:hAnsi="Verdana" w:cs="Arial"/>
        </w:rPr>
        <w:t> </w:t>
      </w:r>
    </w:p>
    <w:p w:rsidR="005247CC" w:rsidRPr="00CC7749" w:rsidRDefault="005247CC" w:rsidP="00CC7749">
      <w:pPr>
        <w:pStyle w:val="ListParagraph"/>
        <w:numPr>
          <w:ilvl w:val="0"/>
          <w:numId w:val="12"/>
        </w:numPr>
        <w:rPr>
          <w:rFonts w:ascii="Verdana" w:hAnsi="Verdana" w:cs="Arial"/>
        </w:rPr>
      </w:pPr>
      <w:r w:rsidRPr="00CC7749">
        <w:rPr>
          <w:rFonts w:ascii="Verdana" w:hAnsi="Verdana" w:cs="Arial"/>
        </w:rPr>
        <w:t xml:space="preserve">Show </w:t>
      </w:r>
      <w:r w:rsidR="0054553F">
        <w:rPr>
          <w:rFonts w:ascii="Verdana" w:hAnsi="Verdana" w:cs="Arial"/>
        </w:rPr>
        <w:t xml:space="preserve">the </w:t>
      </w:r>
      <w:r w:rsidRPr="00CC7749">
        <w:rPr>
          <w:rFonts w:ascii="Verdana" w:hAnsi="Verdana" w:cs="Arial"/>
        </w:rPr>
        <w:t xml:space="preserve">PowerPoint Slides to </w:t>
      </w:r>
      <w:r w:rsidR="0054553F">
        <w:rPr>
          <w:rFonts w:ascii="Verdana" w:hAnsi="Verdana" w:cs="Arial"/>
        </w:rPr>
        <w:t xml:space="preserve">the </w:t>
      </w:r>
      <w:r w:rsidRPr="00CC7749">
        <w:rPr>
          <w:rFonts w:ascii="Verdana" w:hAnsi="Verdana" w:cs="Arial"/>
        </w:rPr>
        <w:t>group outlining:</w:t>
      </w:r>
    </w:p>
    <w:p w:rsidR="005247CC" w:rsidRPr="0054553F" w:rsidRDefault="001E0B82" w:rsidP="0054553F">
      <w:pPr>
        <w:pStyle w:val="ListParagraph"/>
        <w:numPr>
          <w:ilvl w:val="0"/>
          <w:numId w:val="14"/>
        </w:numPr>
        <w:rPr>
          <w:rFonts w:ascii="Verdana" w:hAnsi="Verdana" w:cs="Arial"/>
        </w:rPr>
      </w:pPr>
      <w:r>
        <w:rPr>
          <w:rFonts w:ascii="Verdana" w:hAnsi="Verdana" w:cs="Arial"/>
        </w:rPr>
        <w:t>Main drugs used in ChemS</w:t>
      </w:r>
      <w:r w:rsidR="005247CC" w:rsidRPr="0054553F">
        <w:rPr>
          <w:rFonts w:ascii="Verdana" w:hAnsi="Verdana" w:cs="Arial"/>
        </w:rPr>
        <w:t>ex</w:t>
      </w:r>
    </w:p>
    <w:p w:rsidR="005247CC" w:rsidRPr="0054553F" w:rsidRDefault="005247CC" w:rsidP="0054553F">
      <w:pPr>
        <w:pStyle w:val="ListParagraph"/>
        <w:numPr>
          <w:ilvl w:val="0"/>
          <w:numId w:val="14"/>
        </w:numPr>
        <w:rPr>
          <w:rFonts w:ascii="Verdana" w:hAnsi="Verdana" w:cs="Arial"/>
        </w:rPr>
      </w:pPr>
      <w:r w:rsidRPr="0054553F">
        <w:rPr>
          <w:rFonts w:ascii="Verdana" w:hAnsi="Verdana" w:cs="Arial"/>
        </w:rPr>
        <w:t>How those drugs used</w:t>
      </w:r>
      <w:r w:rsidR="00BF5561" w:rsidRPr="0054553F">
        <w:rPr>
          <w:rFonts w:ascii="Verdana" w:hAnsi="Verdana" w:cs="Arial"/>
        </w:rPr>
        <w:t xml:space="preserve"> and their effects</w:t>
      </w:r>
    </w:p>
    <w:p w:rsidR="005247CC" w:rsidRPr="0054553F" w:rsidRDefault="005247CC" w:rsidP="0054553F">
      <w:pPr>
        <w:pStyle w:val="ListParagraph"/>
        <w:numPr>
          <w:ilvl w:val="0"/>
          <w:numId w:val="14"/>
        </w:numPr>
        <w:rPr>
          <w:rFonts w:ascii="Verdana" w:hAnsi="Verdana" w:cs="Arial"/>
        </w:rPr>
      </w:pPr>
      <w:r w:rsidRPr="0054553F">
        <w:rPr>
          <w:rFonts w:ascii="Verdana" w:hAnsi="Verdana" w:cs="Arial"/>
        </w:rPr>
        <w:t>EMIS 2</w:t>
      </w:r>
      <w:r w:rsidR="001E0B82">
        <w:rPr>
          <w:rFonts w:ascii="Verdana" w:hAnsi="Verdana" w:cs="Arial"/>
        </w:rPr>
        <w:t>017 data on number of users of ChemS</w:t>
      </w:r>
      <w:r w:rsidRPr="0054553F">
        <w:rPr>
          <w:rFonts w:ascii="Verdana" w:hAnsi="Verdana" w:cs="Arial"/>
        </w:rPr>
        <w:t>ex drugs</w:t>
      </w:r>
    </w:p>
    <w:p w:rsidR="005247CC" w:rsidRDefault="005247CC" w:rsidP="005247CC">
      <w:pPr>
        <w:rPr>
          <w:rFonts w:ascii="Verdana" w:hAnsi="Verdana" w:cs="Arial"/>
        </w:rPr>
      </w:pPr>
      <w:r w:rsidRPr="005247CC">
        <w:rPr>
          <w:rFonts w:ascii="Verdana" w:hAnsi="Verdana" w:cs="Arial"/>
        </w:rPr>
        <w:t> </w:t>
      </w:r>
    </w:p>
    <w:tbl>
      <w:tblPr>
        <w:tblStyle w:val="TableGrid"/>
        <w:tblW w:w="0" w:type="auto"/>
        <w:tblLook w:val="04A0" w:firstRow="1" w:lastRow="0" w:firstColumn="1" w:lastColumn="0" w:noHBand="0" w:noVBand="1"/>
      </w:tblPr>
      <w:tblGrid>
        <w:gridCol w:w="10683"/>
      </w:tblGrid>
      <w:tr w:rsidR="00A46E03" w:rsidTr="00FD621F">
        <w:tc>
          <w:tcPr>
            <w:tcW w:w="10683" w:type="dxa"/>
            <w:tcBorders>
              <w:top w:val="thinThickThinSmallGap" w:sz="24" w:space="0" w:color="auto"/>
              <w:left w:val="thinThickThinSmallGap" w:sz="24" w:space="0" w:color="auto"/>
              <w:bottom w:val="thinThickThinSmallGap" w:sz="24" w:space="0" w:color="auto"/>
              <w:right w:val="thinThickThinSmallGap" w:sz="24" w:space="0" w:color="auto"/>
            </w:tcBorders>
          </w:tcPr>
          <w:p w:rsidR="00543704" w:rsidRDefault="00543704" w:rsidP="005247CC">
            <w:pPr>
              <w:rPr>
                <w:rFonts w:ascii="Verdana" w:hAnsi="Verdana" w:cs="Arial"/>
              </w:rPr>
            </w:pPr>
          </w:p>
          <w:p w:rsidR="00A46E03" w:rsidRPr="00CC7749" w:rsidRDefault="001E0B82" w:rsidP="00CC7749">
            <w:pPr>
              <w:jc w:val="center"/>
              <w:rPr>
                <w:rFonts w:ascii="Verdana" w:hAnsi="Verdana" w:cs="Arial"/>
                <w:b/>
              </w:rPr>
            </w:pPr>
            <w:r>
              <w:rPr>
                <w:rFonts w:ascii="Verdana" w:hAnsi="Verdana" w:cs="Arial"/>
                <w:b/>
              </w:rPr>
              <w:t>ChemS</w:t>
            </w:r>
            <w:r w:rsidR="00543704" w:rsidRPr="00CC7749">
              <w:rPr>
                <w:rFonts w:ascii="Verdana" w:hAnsi="Verdana" w:cs="Arial"/>
                <w:b/>
              </w:rPr>
              <w:t xml:space="preserve">ex: </w:t>
            </w:r>
            <w:r w:rsidR="00A46E03" w:rsidRPr="00CC7749">
              <w:rPr>
                <w:rFonts w:ascii="Verdana" w:hAnsi="Verdana" w:cs="Arial"/>
                <w:b/>
              </w:rPr>
              <w:t>Main drugs used</w:t>
            </w:r>
            <w:r w:rsidR="00543704" w:rsidRPr="00CC7749">
              <w:rPr>
                <w:rFonts w:ascii="Verdana" w:hAnsi="Verdana" w:cs="Arial"/>
                <w:b/>
              </w:rPr>
              <w:t>:</w:t>
            </w:r>
            <w:r w:rsidR="00010153">
              <w:rPr>
                <w:rFonts w:ascii="Verdana" w:hAnsi="Verdana" w:cs="Arial"/>
                <w:b/>
              </w:rPr>
              <w:t xml:space="preserve"> GHB/GBL</w:t>
            </w:r>
          </w:p>
          <w:p w:rsidR="00543704" w:rsidRDefault="00543704" w:rsidP="005247CC">
            <w:pPr>
              <w:rPr>
                <w:rFonts w:ascii="Verdana" w:hAnsi="Verdana" w:cs="Arial"/>
              </w:rPr>
            </w:pPr>
          </w:p>
          <w:p w:rsidR="00BF5561" w:rsidRDefault="00010153" w:rsidP="00BF5561">
            <w:pPr>
              <w:pStyle w:val="ListParagraph"/>
              <w:numPr>
                <w:ilvl w:val="0"/>
                <w:numId w:val="7"/>
              </w:numPr>
              <w:rPr>
                <w:rFonts w:ascii="Verdana" w:hAnsi="Verdana" w:cs="Arial"/>
              </w:rPr>
            </w:pPr>
            <w:r>
              <w:rPr>
                <w:rFonts w:ascii="Verdana" w:hAnsi="Verdana" w:cs="Arial"/>
              </w:rPr>
              <w:t>Also known as G or Gina</w:t>
            </w:r>
          </w:p>
          <w:p w:rsidR="00010153" w:rsidRDefault="00010153" w:rsidP="00BF5561">
            <w:pPr>
              <w:pStyle w:val="ListParagraph"/>
              <w:numPr>
                <w:ilvl w:val="0"/>
                <w:numId w:val="7"/>
              </w:numPr>
              <w:rPr>
                <w:rFonts w:ascii="Verdana" w:hAnsi="Verdana" w:cs="Arial"/>
              </w:rPr>
            </w:pPr>
            <w:r>
              <w:rPr>
                <w:rFonts w:ascii="Verdana" w:hAnsi="Verdana" w:cs="Arial"/>
              </w:rPr>
              <w:t>Depressant drugs or ‘downers’</w:t>
            </w:r>
          </w:p>
          <w:p w:rsidR="00010153" w:rsidRDefault="00010153" w:rsidP="00BF5561">
            <w:pPr>
              <w:pStyle w:val="ListParagraph"/>
              <w:numPr>
                <w:ilvl w:val="0"/>
                <w:numId w:val="7"/>
              </w:numPr>
              <w:rPr>
                <w:rFonts w:ascii="Verdana" w:hAnsi="Verdana" w:cs="Arial"/>
              </w:rPr>
            </w:pPr>
            <w:r>
              <w:rPr>
                <w:rFonts w:ascii="Verdana" w:hAnsi="Verdana" w:cs="Arial"/>
              </w:rPr>
              <w:t>Have a sedative and euphoric effect similar to being drunk</w:t>
            </w:r>
          </w:p>
          <w:p w:rsidR="00010153" w:rsidRDefault="00010153" w:rsidP="00BF5561">
            <w:pPr>
              <w:pStyle w:val="ListParagraph"/>
              <w:numPr>
                <w:ilvl w:val="0"/>
                <w:numId w:val="7"/>
              </w:numPr>
              <w:rPr>
                <w:rFonts w:ascii="Verdana" w:hAnsi="Verdana" w:cs="Arial"/>
              </w:rPr>
            </w:pPr>
            <w:r>
              <w:rPr>
                <w:rFonts w:ascii="Verdana" w:hAnsi="Verdana" w:cs="Arial"/>
              </w:rPr>
              <w:t>Overdoses can be common as its hard to know what is a ‘safe dose’</w:t>
            </w:r>
          </w:p>
          <w:p w:rsidR="001E0B82" w:rsidRPr="00BF5561" w:rsidRDefault="001E0B82" w:rsidP="00BF5561">
            <w:pPr>
              <w:pStyle w:val="ListParagraph"/>
              <w:numPr>
                <w:ilvl w:val="0"/>
                <w:numId w:val="7"/>
              </w:numPr>
              <w:rPr>
                <w:rFonts w:ascii="Verdana" w:hAnsi="Verdana" w:cs="Arial"/>
              </w:rPr>
            </w:pPr>
            <w:r>
              <w:rPr>
                <w:rFonts w:ascii="Verdana" w:hAnsi="Verdana" w:cs="Arial"/>
              </w:rPr>
              <w:t>Is used as ‘knock out drops’ in peoples drinks at bars and parties.</w:t>
            </w:r>
          </w:p>
          <w:p w:rsidR="00543704" w:rsidRPr="00D5735A" w:rsidRDefault="00543704" w:rsidP="00D5735A">
            <w:pPr>
              <w:rPr>
                <w:rFonts w:ascii="Verdana" w:hAnsi="Verdana" w:cs="Arial"/>
              </w:rPr>
            </w:pPr>
          </w:p>
        </w:tc>
      </w:tr>
    </w:tbl>
    <w:p w:rsidR="00A46E03" w:rsidRDefault="00A46E03" w:rsidP="005247CC">
      <w:pPr>
        <w:rPr>
          <w:rFonts w:ascii="Verdana" w:hAnsi="Verdana" w:cs="Arial"/>
        </w:rPr>
      </w:pPr>
    </w:p>
    <w:tbl>
      <w:tblPr>
        <w:tblStyle w:val="TableGrid"/>
        <w:tblW w:w="0" w:type="auto"/>
        <w:tblLook w:val="04A0" w:firstRow="1" w:lastRow="0" w:firstColumn="1" w:lastColumn="0" w:noHBand="0" w:noVBand="1"/>
      </w:tblPr>
      <w:tblGrid>
        <w:gridCol w:w="10683"/>
      </w:tblGrid>
      <w:tr w:rsidR="00D5735A" w:rsidTr="00FF4CB6">
        <w:tc>
          <w:tcPr>
            <w:tcW w:w="10683" w:type="dxa"/>
            <w:tcBorders>
              <w:top w:val="thinThickThinSmallGap" w:sz="24" w:space="0" w:color="auto"/>
              <w:left w:val="thinThickThinSmallGap" w:sz="24" w:space="0" w:color="auto"/>
              <w:bottom w:val="thinThickThinSmallGap" w:sz="24" w:space="0" w:color="auto"/>
              <w:right w:val="thinThickThinSmallGap" w:sz="24" w:space="0" w:color="auto"/>
            </w:tcBorders>
          </w:tcPr>
          <w:p w:rsidR="00D5735A" w:rsidRDefault="00D5735A" w:rsidP="00FF4CB6">
            <w:pPr>
              <w:rPr>
                <w:rFonts w:ascii="Verdana" w:hAnsi="Verdana" w:cs="Arial"/>
              </w:rPr>
            </w:pPr>
          </w:p>
          <w:p w:rsidR="00D5735A" w:rsidRPr="00CC7749" w:rsidRDefault="001E0B82" w:rsidP="00FF4CB6">
            <w:pPr>
              <w:jc w:val="center"/>
              <w:rPr>
                <w:rFonts w:ascii="Verdana" w:hAnsi="Verdana" w:cs="Arial"/>
                <w:b/>
              </w:rPr>
            </w:pPr>
            <w:r>
              <w:rPr>
                <w:rFonts w:ascii="Verdana" w:hAnsi="Verdana" w:cs="Arial"/>
                <w:b/>
              </w:rPr>
              <w:t>ChemS</w:t>
            </w:r>
            <w:r w:rsidR="00D5735A" w:rsidRPr="00CC7749">
              <w:rPr>
                <w:rFonts w:ascii="Verdana" w:hAnsi="Verdana" w:cs="Arial"/>
                <w:b/>
              </w:rPr>
              <w:t>ex: Main drugs used:</w:t>
            </w:r>
            <w:r w:rsidR="00010153">
              <w:rPr>
                <w:rFonts w:ascii="Verdana" w:hAnsi="Verdana" w:cs="Arial"/>
                <w:b/>
              </w:rPr>
              <w:t xml:space="preserve"> Methamphetamine</w:t>
            </w:r>
          </w:p>
          <w:p w:rsidR="00D5735A" w:rsidRPr="00D5735A" w:rsidRDefault="00D5735A" w:rsidP="00D5735A">
            <w:pPr>
              <w:rPr>
                <w:rFonts w:ascii="Verdana" w:hAnsi="Verdana" w:cs="Arial"/>
              </w:rPr>
            </w:pPr>
          </w:p>
          <w:p w:rsidR="00D5735A" w:rsidRDefault="00010153" w:rsidP="00FF4CB6">
            <w:pPr>
              <w:pStyle w:val="ListParagraph"/>
              <w:numPr>
                <w:ilvl w:val="0"/>
                <w:numId w:val="7"/>
              </w:numPr>
              <w:rPr>
                <w:rFonts w:ascii="Verdana" w:hAnsi="Verdana" w:cs="Arial"/>
              </w:rPr>
            </w:pPr>
            <w:r>
              <w:rPr>
                <w:rFonts w:ascii="Verdana" w:hAnsi="Verdana" w:cs="Arial"/>
              </w:rPr>
              <w:t>Also known as Crystal Meth</w:t>
            </w:r>
            <w:r w:rsidR="001E0B82">
              <w:rPr>
                <w:rFonts w:ascii="Verdana" w:hAnsi="Verdana" w:cs="Arial"/>
              </w:rPr>
              <w:t>, T or Tina</w:t>
            </w:r>
          </w:p>
          <w:p w:rsidR="00010153" w:rsidRDefault="00010153" w:rsidP="00FF4CB6">
            <w:pPr>
              <w:pStyle w:val="ListParagraph"/>
              <w:numPr>
                <w:ilvl w:val="0"/>
                <w:numId w:val="7"/>
              </w:numPr>
              <w:rPr>
                <w:rFonts w:ascii="Verdana" w:hAnsi="Verdana" w:cs="Arial"/>
              </w:rPr>
            </w:pPr>
            <w:r>
              <w:rPr>
                <w:rFonts w:ascii="Verdana" w:hAnsi="Verdana" w:cs="Arial"/>
              </w:rPr>
              <w:t>Super strength stimulant drug</w:t>
            </w:r>
          </w:p>
          <w:p w:rsidR="00010153" w:rsidRDefault="00010153" w:rsidP="00FF4CB6">
            <w:pPr>
              <w:pStyle w:val="ListParagraph"/>
              <w:numPr>
                <w:ilvl w:val="0"/>
                <w:numId w:val="7"/>
              </w:numPr>
              <w:rPr>
                <w:rFonts w:ascii="Verdana" w:hAnsi="Verdana" w:cs="Arial"/>
              </w:rPr>
            </w:pPr>
            <w:r>
              <w:rPr>
                <w:rFonts w:ascii="Verdana" w:hAnsi="Verdana" w:cs="Arial"/>
              </w:rPr>
              <w:t>Releases ‘stress’ hormone Norpinephrine and ‘feel good’ hormones Dopamine and Serotonin into the blood stream.</w:t>
            </w:r>
          </w:p>
          <w:p w:rsidR="00010153" w:rsidRPr="00543704" w:rsidRDefault="00010153" w:rsidP="00FF4CB6">
            <w:pPr>
              <w:pStyle w:val="ListParagraph"/>
              <w:numPr>
                <w:ilvl w:val="0"/>
                <w:numId w:val="7"/>
              </w:numPr>
              <w:rPr>
                <w:rFonts w:ascii="Verdana" w:hAnsi="Verdana" w:cs="Arial"/>
              </w:rPr>
            </w:pPr>
            <w:r>
              <w:rPr>
                <w:rFonts w:ascii="Verdana" w:hAnsi="Verdana" w:cs="Arial"/>
              </w:rPr>
              <w:t>Increases body temp, heart beat and blood pressure</w:t>
            </w:r>
            <w:r w:rsidR="00E01C67">
              <w:rPr>
                <w:rFonts w:ascii="Verdana" w:hAnsi="Verdana" w:cs="Arial"/>
              </w:rPr>
              <w:t xml:space="preserve"> so increases risk of heart attack, stroke or comas.</w:t>
            </w:r>
          </w:p>
          <w:p w:rsidR="00D5735A" w:rsidRDefault="00D5735A" w:rsidP="00FF4CB6">
            <w:pPr>
              <w:rPr>
                <w:rFonts w:ascii="Verdana" w:hAnsi="Verdana" w:cs="Arial"/>
              </w:rPr>
            </w:pPr>
          </w:p>
          <w:p w:rsidR="00D5735A" w:rsidRPr="00D5735A" w:rsidRDefault="00D5735A" w:rsidP="00D5735A">
            <w:pPr>
              <w:rPr>
                <w:rFonts w:ascii="Verdana" w:hAnsi="Verdana" w:cs="Arial"/>
              </w:rPr>
            </w:pPr>
          </w:p>
        </w:tc>
      </w:tr>
    </w:tbl>
    <w:p w:rsidR="00D5735A" w:rsidRDefault="00D5735A" w:rsidP="005247CC">
      <w:pPr>
        <w:rPr>
          <w:rFonts w:ascii="Verdana" w:hAnsi="Verdana" w:cs="Arial"/>
        </w:rPr>
      </w:pPr>
    </w:p>
    <w:tbl>
      <w:tblPr>
        <w:tblStyle w:val="TableGrid"/>
        <w:tblW w:w="0" w:type="auto"/>
        <w:tblLook w:val="04A0" w:firstRow="1" w:lastRow="0" w:firstColumn="1" w:lastColumn="0" w:noHBand="0" w:noVBand="1"/>
      </w:tblPr>
      <w:tblGrid>
        <w:gridCol w:w="10683"/>
      </w:tblGrid>
      <w:tr w:rsidR="00D5735A" w:rsidTr="00FF4CB6">
        <w:tc>
          <w:tcPr>
            <w:tcW w:w="10683" w:type="dxa"/>
            <w:tcBorders>
              <w:top w:val="thinThickThinSmallGap" w:sz="24" w:space="0" w:color="auto"/>
              <w:left w:val="thinThickThinSmallGap" w:sz="24" w:space="0" w:color="auto"/>
              <w:bottom w:val="thinThickThinSmallGap" w:sz="24" w:space="0" w:color="auto"/>
              <w:right w:val="thinThickThinSmallGap" w:sz="24" w:space="0" w:color="auto"/>
            </w:tcBorders>
          </w:tcPr>
          <w:p w:rsidR="00D5735A" w:rsidRDefault="00D5735A" w:rsidP="00FF4CB6">
            <w:pPr>
              <w:rPr>
                <w:rFonts w:ascii="Verdana" w:hAnsi="Verdana" w:cs="Arial"/>
              </w:rPr>
            </w:pPr>
          </w:p>
          <w:p w:rsidR="00D5735A" w:rsidRPr="00CC7749" w:rsidRDefault="001E0B82" w:rsidP="00FF4CB6">
            <w:pPr>
              <w:jc w:val="center"/>
              <w:rPr>
                <w:rFonts w:ascii="Verdana" w:hAnsi="Verdana" w:cs="Arial"/>
                <w:b/>
              </w:rPr>
            </w:pPr>
            <w:r>
              <w:rPr>
                <w:rFonts w:ascii="Verdana" w:hAnsi="Verdana" w:cs="Arial"/>
                <w:b/>
              </w:rPr>
              <w:t>ChemS</w:t>
            </w:r>
            <w:r w:rsidR="00D5735A" w:rsidRPr="00CC7749">
              <w:rPr>
                <w:rFonts w:ascii="Verdana" w:hAnsi="Verdana" w:cs="Arial"/>
                <w:b/>
              </w:rPr>
              <w:t>ex: Main drugs used:</w:t>
            </w:r>
            <w:r w:rsidR="00E01C67">
              <w:rPr>
                <w:rFonts w:ascii="Verdana" w:hAnsi="Verdana" w:cs="Arial"/>
                <w:b/>
              </w:rPr>
              <w:t xml:space="preserve"> Mephedrone</w:t>
            </w:r>
          </w:p>
          <w:p w:rsidR="00D5735A" w:rsidRDefault="00D5735A" w:rsidP="00FF4CB6">
            <w:pPr>
              <w:rPr>
                <w:rFonts w:ascii="Verdana" w:hAnsi="Verdana" w:cs="Arial"/>
              </w:rPr>
            </w:pPr>
          </w:p>
          <w:p w:rsidR="00D5735A" w:rsidRDefault="00E01C67" w:rsidP="00FF4CB6">
            <w:pPr>
              <w:pStyle w:val="ListParagraph"/>
              <w:numPr>
                <w:ilvl w:val="0"/>
                <w:numId w:val="7"/>
              </w:numPr>
              <w:rPr>
                <w:rFonts w:ascii="Verdana" w:hAnsi="Verdana" w:cs="Arial"/>
              </w:rPr>
            </w:pPr>
            <w:r>
              <w:rPr>
                <w:rFonts w:ascii="Verdana" w:hAnsi="Verdana" w:cs="Arial"/>
              </w:rPr>
              <w:t>Also known as Meow Meow</w:t>
            </w:r>
          </w:p>
          <w:p w:rsidR="00E01C67" w:rsidRDefault="00E01C67" w:rsidP="00FF4CB6">
            <w:pPr>
              <w:pStyle w:val="ListParagraph"/>
              <w:numPr>
                <w:ilvl w:val="0"/>
                <w:numId w:val="7"/>
              </w:numPr>
              <w:rPr>
                <w:rFonts w:ascii="Verdana" w:hAnsi="Verdana" w:cs="Arial"/>
              </w:rPr>
            </w:pPr>
            <w:r>
              <w:rPr>
                <w:rFonts w:ascii="Verdana" w:hAnsi="Verdana" w:cs="Arial"/>
              </w:rPr>
              <w:t>Stimulant drug similar to amphetamines</w:t>
            </w:r>
          </w:p>
          <w:p w:rsidR="00E01C67" w:rsidRDefault="00E01C67" w:rsidP="00FF4CB6">
            <w:pPr>
              <w:pStyle w:val="ListParagraph"/>
              <w:numPr>
                <w:ilvl w:val="0"/>
                <w:numId w:val="7"/>
              </w:numPr>
              <w:rPr>
                <w:rFonts w:ascii="Verdana" w:hAnsi="Verdana" w:cs="Arial"/>
              </w:rPr>
            </w:pPr>
            <w:r>
              <w:rPr>
                <w:rFonts w:ascii="Verdana" w:hAnsi="Verdana" w:cs="Arial"/>
              </w:rPr>
              <w:t>Induces euphoria, alertness, confidence, feelings of empathy to people around you as well as making you feel horny and talkative.</w:t>
            </w:r>
          </w:p>
          <w:p w:rsidR="00E01C67" w:rsidRPr="00543704" w:rsidRDefault="00E01C67" w:rsidP="00FF4CB6">
            <w:pPr>
              <w:pStyle w:val="ListParagraph"/>
              <w:numPr>
                <w:ilvl w:val="0"/>
                <w:numId w:val="7"/>
              </w:numPr>
              <w:rPr>
                <w:rFonts w:ascii="Verdana" w:hAnsi="Verdana" w:cs="Arial"/>
              </w:rPr>
            </w:pPr>
            <w:r>
              <w:rPr>
                <w:rFonts w:ascii="Verdana" w:hAnsi="Verdana" w:cs="Arial"/>
              </w:rPr>
              <w:t>Powerful comedown, with tiredness, depression and no ability to concentrate for a few days after taking it. Mixing it with alcohol causes problems.</w:t>
            </w:r>
          </w:p>
          <w:p w:rsidR="00D5735A" w:rsidRDefault="00D5735A" w:rsidP="00FF4CB6">
            <w:pPr>
              <w:rPr>
                <w:rFonts w:ascii="Verdana" w:hAnsi="Verdana" w:cs="Arial"/>
              </w:rPr>
            </w:pPr>
          </w:p>
          <w:p w:rsidR="00D5735A" w:rsidRDefault="00D5735A" w:rsidP="00D5735A">
            <w:pPr>
              <w:pStyle w:val="ListParagraph"/>
              <w:rPr>
                <w:rFonts w:ascii="Verdana" w:hAnsi="Verdana" w:cs="Arial"/>
              </w:rPr>
            </w:pPr>
          </w:p>
        </w:tc>
      </w:tr>
    </w:tbl>
    <w:p w:rsidR="00D5735A" w:rsidRDefault="00D5735A" w:rsidP="005247CC">
      <w:pPr>
        <w:rPr>
          <w:rFonts w:ascii="Verdana" w:hAnsi="Verdana" w:cs="Arial"/>
        </w:rPr>
      </w:pPr>
    </w:p>
    <w:tbl>
      <w:tblPr>
        <w:tblStyle w:val="TableGrid"/>
        <w:tblW w:w="0" w:type="auto"/>
        <w:tblLook w:val="04A0" w:firstRow="1" w:lastRow="0" w:firstColumn="1" w:lastColumn="0" w:noHBand="0" w:noVBand="1"/>
      </w:tblPr>
      <w:tblGrid>
        <w:gridCol w:w="10683"/>
      </w:tblGrid>
      <w:tr w:rsidR="00D5735A" w:rsidTr="00FF4CB6">
        <w:tc>
          <w:tcPr>
            <w:tcW w:w="10683" w:type="dxa"/>
            <w:tcBorders>
              <w:top w:val="thinThickThinSmallGap" w:sz="24" w:space="0" w:color="auto"/>
              <w:left w:val="thinThickThinSmallGap" w:sz="24" w:space="0" w:color="auto"/>
              <w:bottom w:val="thinThickThinSmallGap" w:sz="24" w:space="0" w:color="auto"/>
              <w:right w:val="thinThickThinSmallGap" w:sz="24" w:space="0" w:color="auto"/>
            </w:tcBorders>
          </w:tcPr>
          <w:p w:rsidR="00D5735A" w:rsidRDefault="00D5735A" w:rsidP="00FF4CB6">
            <w:pPr>
              <w:rPr>
                <w:rFonts w:ascii="Verdana" w:hAnsi="Verdana" w:cs="Arial"/>
              </w:rPr>
            </w:pPr>
          </w:p>
          <w:p w:rsidR="00D5735A" w:rsidRPr="00CC7749" w:rsidRDefault="001E0B82" w:rsidP="00FF4CB6">
            <w:pPr>
              <w:jc w:val="center"/>
              <w:rPr>
                <w:rFonts w:ascii="Verdana" w:hAnsi="Verdana" w:cs="Arial"/>
                <w:b/>
              </w:rPr>
            </w:pPr>
            <w:r>
              <w:rPr>
                <w:rFonts w:ascii="Verdana" w:hAnsi="Verdana" w:cs="Arial"/>
                <w:b/>
              </w:rPr>
              <w:t>ChemS</w:t>
            </w:r>
            <w:r w:rsidR="00D5735A" w:rsidRPr="00CC7749">
              <w:rPr>
                <w:rFonts w:ascii="Verdana" w:hAnsi="Verdana" w:cs="Arial"/>
                <w:b/>
              </w:rPr>
              <w:t>ex: Main drugs used:</w:t>
            </w:r>
            <w:r w:rsidR="00E01C67">
              <w:rPr>
                <w:rFonts w:ascii="Verdana" w:hAnsi="Verdana" w:cs="Arial"/>
                <w:b/>
              </w:rPr>
              <w:t xml:space="preserve"> Ketamine</w:t>
            </w:r>
          </w:p>
          <w:p w:rsidR="00D5735A" w:rsidRDefault="00D5735A" w:rsidP="00FF4CB6">
            <w:pPr>
              <w:rPr>
                <w:rFonts w:ascii="Verdana" w:hAnsi="Verdana" w:cs="Arial"/>
              </w:rPr>
            </w:pPr>
          </w:p>
          <w:p w:rsidR="00D5735A" w:rsidRDefault="00E01C67" w:rsidP="00FF4CB6">
            <w:pPr>
              <w:pStyle w:val="ListParagraph"/>
              <w:numPr>
                <w:ilvl w:val="0"/>
                <w:numId w:val="7"/>
              </w:numPr>
              <w:rPr>
                <w:rFonts w:ascii="Verdana" w:hAnsi="Verdana" w:cs="Arial"/>
              </w:rPr>
            </w:pPr>
            <w:r>
              <w:rPr>
                <w:rFonts w:ascii="Verdana" w:hAnsi="Verdana" w:cs="Arial"/>
              </w:rPr>
              <w:t>Also known as K or Special K</w:t>
            </w:r>
          </w:p>
          <w:p w:rsidR="00E01C67" w:rsidRDefault="00E01C67" w:rsidP="00FF4CB6">
            <w:pPr>
              <w:pStyle w:val="ListParagraph"/>
              <w:numPr>
                <w:ilvl w:val="0"/>
                <w:numId w:val="7"/>
              </w:numPr>
              <w:rPr>
                <w:rFonts w:ascii="Verdana" w:hAnsi="Verdana" w:cs="Arial"/>
              </w:rPr>
            </w:pPr>
            <w:r>
              <w:rPr>
                <w:rFonts w:ascii="Verdana" w:hAnsi="Verdana" w:cs="Arial"/>
              </w:rPr>
              <w:t>An anaesthetic drug, also know</w:t>
            </w:r>
            <w:r w:rsidR="00E95F6E">
              <w:rPr>
                <w:rFonts w:ascii="Verdana" w:hAnsi="Verdana" w:cs="Arial"/>
              </w:rPr>
              <w:t>n</w:t>
            </w:r>
            <w:r>
              <w:rPr>
                <w:rFonts w:ascii="Verdana" w:hAnsi="Verdana" w:cs="Arial"/>
              </w:rPr>
              <w:t xml:space="preserve"> as a horse tranquiliser.</w:t>
            </w:r>
          </w:p>
          <w:p w:rsidR="00E01C67" w:rsidRDefault="00E01C67" w:rsidP="00FF4CB6">
            <w:pPr>
              <w:pStyle w:val="ListParagraph"/>
              <w:numPr>
                <w:ilvl w:val="0"/>
                <w:numId w:val="7"/>
              </w:numPr>
              <w:rPr>
                <w:rFonts w:ascii="Verdana" w:hAnsi="Verdana" w:cs="Arial"/>
              </w:rPr>
            </w:pPr>
            <w:r>
              <w:rPr>
                <w:rFonts w:ascii="Verdana" w:hAnsi="Verdana" w:cs="Arial"/>
              </w:rPr>
              <w:t>Users feel ‘high’, numb, have ‘out of body’ experiences</w:t>
            </w:r>
            <w:r w:rsidR="0054553F">
              <w:rPr>
                <w:rFonts w:ascii="Verdana" w:hAnsi="Verdana" w:cs="Arial"/>
              </w:rPr>
              <w:t xml:space="preserve"> (known as k-holes)</w:t>
            </w:r>
          </w:p>
          <w:p w:rsidR="0054553F" w:rsidRPr="00543704" w:rsidRDefault="0054553F" w:rsidP="00FF4CB6">
            <w:pPr>
              <w:pStyle w:val="ListParagraph"/>
              <w:numPr>
                <w:ilvl w:val="0"/>
                <w:numId w:val="7"/>
              </w:numPr>
              <w:rPr>
                <w:rFonts w:ascii="Verdana" w:hAnsi="Verdana" w:cs="Arial"/>
              </w:rPr>
            </w:pPr>
            <w:r>
              <w:rPr>
                <w:rFonts w:ascii="Verdana" w:hAnsi="Verdana" w:cs="Arial"/>
              </w:rPr>
              <w:t xml:space="preserve">K-Holes can lead to swallowing and breathing difficulties and sexual and </w:t>
            </w:r>
            <w:r>
              <w:rPr>
                <w:rFonts w:ascii="Verdana" w:hAnsi="Verdana" w:cs="Arial"/>
              </w:rPr>
              <w:lastRenderedPageBreak/>
              <w:t>physical assaults can happen while under the affects of K.</w:t>
            </w:r>
          </w:p>
          <w:p w:rsidR="00D5735A" w:rsidRDefault="00D5735A" w:rsidP="00FF4CB6">
            <w:pPr>
              <w:rPr>
                <w:rFonts w:ascii="Verdana" w:hAnsi="Verdana" w:cs="Arial"/>
              </w:rPr>
            </w:pPr>
          </w:p>
        </w:tc>
      </w:tr>
    </w:tbl>
    <w:p w:rsidR="0054553F" w:rsidRDefault="0054553F" w:rsidP="005247CC">
      <w:pPr>
        <w:rPr>
          <w:rFonts w:ascii="Verdana" w:hAnsi="Verdana" w:cs="Arial"/>
        </w:rPr>
      </w:pPr>
    </w:p>
    <w:tbl>
      <w:tblPr>
        <w:tblStyle w:val="TableGrid"/>
        <w:tblW w:w="0" w:type="auto"/>
        <w:tblLook w:val="04A0" w:firstRow="1" w:lastRow="0" w:firstColumn="1" w:lastColumn="0" w:noHBand="0" w:noVBand="1"/>
      </w:tblPr>
      <w:tblGrid>
        <w:gridCol w:w="10683"/>
      </w:tblGrid>
      <w:tr w:rsidR="00A46E03" w:rsidTr="00FD621F">
        <w:tc>
          <w:tcPr>
            <w:tcW w:w="10683" w:type="dxa"/>
            <w:tcBorders>
              <w:top w:val="thinThickThinSmallGap" w:sz="24" w:space="0" w:color="auto"/>
              <w:left w:val="thinThickThinSmallGap" w:sz="24" w:space="0" w:color="auto"/>
              <w:bottom w:val="thinThickThinSmallGap" w:sz="24" w:space="0" w:color="auto"/>
              <w:right w:val="thinThickThinSmallGap" w:sz="24" w:space="0" w:color="auto"/>
            </w:tcBorders>
          </w:tcPr>
          <w:p w:rsidR="00543704" w:rsidRDefault="00543704" w:rsidP="005247CC">
            <w:pPr>
              <w:rPr>
                <w:rFonts w:ascii="Verdana" w:hAnsi="Verdana" w:cs="Arial"/>
              </w:rPr>
            </w:pPr>
          </w:p>
          <w:p w:rsidR="00A46E03" w:rsidRPr="00CC7749" w:rsidRDefault="001E0B82" w:rsidP="00CC7749">
            <w:pPr>
              <w:jc w:val="center"/>
              <w:rPr>
                <w:rFonts w:ascii="Verdana" w:hAnsi="Verdana" w:cs="Arial"/>
                <w:b/>
              </w:rPr>
            </w:pPr>
            <w:r>
              <w:rPr>
                <w:rFonts w:ascii="Verdana" w:hAnsi="Verdana" w:cs="Arial"/>
                <w:b/>
              </w:rPr>
              <w:t>ChemS</w:t>
            </w:r>
            <w:r w:rsidR="00FD621F" w:rsidRPr="00CC7749">
              <w:rPr>
                <w:rFonts w:ascii="Verdana" w:hAnsi="Verdana" w:cs="Arial"/>
                <w:b/>
              </w:rPr>
              <w:t xml:space="preserve">ex: </w:t>
            </w:r>
            <w:r w:rsidR="00A46E03" w:rsidRPr="00CC7749">
              <w:rPr>
                <w:rFonts w:ascii="Verdana" w:hAnsi="Verdana" w:cs="Arial"/>
                <w:b/>
              </w:rPr>
              <w:t>Ho</w:t>
            </w:r>
            <w:r w:rsidR="005A2FDE" w:rsidRPr="00CC7749">
              <w:rPr>
                <w:rFonts w:ascii="Verdana" w:hAnsi="Verdana" w:cs="Arial"/>
                <w:b/>
              </w:rPr>
              <w:t xml:space="preserve">w </w:t>
            </w:r>
            <w:r w:rsidR="00FD621F" w:rsidRPr="00CC7749">
              <w:rPr>
                <w:rFonts w:ascii="Verdana" w:hAnsi="Verdana" w:cs="Arial"/>
                <w:b/>
              </w:rPr>
              <w:t xml:space="preserve">the </w:t>
            </w:r>
            <w:r w:rsidR="005A2FDE" w:rsidRPr="00CC7749">
              <w:rPr>
                <w:rFonts w:ascii="Verdana" w:hAnsi="Verdana" w:cs="Arial"/>
                <w:b/>
              </w:rPr>
              <w:t xml:space="preserve">drugs </w:t>
            </w:r>
            <w:r w:rsidR="00FF4CB6">
              <w:rPr>
                <w:rFonts w:ascii="Verdana" w:hAnsi="Verdana" w:cs="Arial"/>
                <w:b/>
              </w:rPr>
              <w:t xml:space="preserve">are </w:t>
            </w:r>
            <w:r w:rsidR="005A2FDE" w:rsidRPr="00CC7749">
              <w:rPr>
                <w:rFonts w:ascii="Verdana" w:hAnsi="Verdana" w:cs="Arial"/>
                <w:b/>
              </w:rPr>
              <w:t>used</w:t>
            </w:r>
            <w:r w:rsidR="00FF4CB6">
              <w:rPr>
                <w:rFonts w:ascii="Verdana" w:hAnsi="Verdana" w:cs="Arial"/>
                <w:b/>
              </w:rPr>
              <w:t>: Injection</w:t>
            </w:r>
          </w:p>
          <w:p w:rsidR="00543704" w:rsidRDefault="00543704" w:rsidP="005247CC">
            <w:pPr>
              <w:rPr>
                <w:rFonts w:ascii="Verdana" w:hAnsi="Verdana" w:cs="Arial"/>
              </w:rPr>
            </w:pPr>
          </w:p>
          <w:p w:rsidR="00FF4CB6" w:rsidRDefault="00FF4CB6" w:rsidP="00FD621F">
            <w:pPr>
              <w:pStyle w:val="ListParagraph"/>
              <w:numPr>
                <w:ilvl w:val="0"/>
                <w:numId w:val="8"/>
              </w:numPr>
              <w:rPr>
                <w:rFonts w:ascii="Verdana" w:hAnsi="Verdana" w:cs="Arial"/>
              </w:rPr>
            </w:pPr>
            <w:r>
              <w:rPr>
                <w:rFonts w:ascii="Verdana" w:hAnsi="Verdana" w:cs="Arial"/>
              </w:rPr>
              <w:t xml:space="preserve">Also known as ‘slamming’. </w:t>
            </w:r>
          </w:p>
          <w:p w:rsidR="00543704" w:rsidRDefault="00FF4CB6" w:rsidP="00FD621F">
            <w:pPr>
              <w:pStyle w:val="ListParagraph"/>
              <w:numPr>
                <w:ilvl w:val="0"/>
                <w:numId w:val="8"/>
              </w:numPr>
              <w:rPr>
                <w:rFonts w:ascii="Verdana" w:hAnsi="Verdana" w:cs="Arial"/>
              </w:rPr>
            </w:pPr>
            <w:r>
              <w:rPr>
                <w:rFonts w:ascii="Verdana" w:hAnsi="Verdana" w:cs="Arial"/>
              </w:rPr>
              <w:t>Carries risk of HIV and Hep C transmission if needles, spoons, filters or water are shared</w:t>
            </w:r>
          </w:p>
          <w:p w:rsidR="00FF4CB6" w:rsidRPr="00FD621F" w:rsidRDefault="00FF4CB6" w:rsidP="00FD621F">
            <w:pPr>
              <w:pStyle w:val="ListParagraph"/>
              <w:numPr>
                <w:ilvl w:val="0"/>
                <w:numId w:val="8"/>
              </w:numPr>
              <w:rPr>
                <w:rFonts w:ascii="Verdana" w:hAnsi="Verdana" w:cs="Arial"/>
              </w:rPr>
            </w:pPr>
            <w:r>
              <w:rPr>
                <w:rFonts w:ascii="Verdana" w:hAnsi="Verdana" w:cs="Arial"/>
              </w:rPr>
              <w:t>Use own syringe and utensils – a new syringe for every shot.</w:t>
            </w:r>
          </w:p>
          <w:p w:rsidR="00543704" w:rsidRPr="00D5735A" w:rsidRDefault="00543704" w:rsidP="00D5735A">
            <w:pPr>
              <w:rPr>
                <w:rFonts w:ascii="Verdana" w:hAnsi="Verdana" w:cs="Arial"/>
              </w:rPr>
            </w:pPr>
          </w:p>
        </w:tc>
      </w:tr>
    </w:tbl>
    <w:p w:rsidR="00A46E03" w:rsidRDefault="00A46E03" w:rsidP="005247CC">
      <w:pPr>
        <w:rPr>
          <w:rFonts w:ascii="Verdana" w:hAnsi="Verdana" w:cs="Arial"/>
        </w:rPr>
      </w:pPr>
    </w:p>
    <w:tbl>
      <w:tblPr>
        <w:tblStyle w:val="TableGrid"/>
        <w:tblW w:w="0" w:type="auto"/>
        <w:tblLook w:val="04A0" w:firstRow="1" w:lastRow="0" w:firstColumn="1" w:lastColumn="0" w:noHBand="0" w:noVBand="1"/>
      </w:tblPr>
      <w:tblGrid>
        <w:gridCol w:w="10683"/>
      </w:tblGrid>
      <w:tr w:rsidR="00D5735A" w:rsidTr="00FF4CB6">
        <w:tc>
          <w:tcPr>
            <w:tcW w:w="10683" w:type="dxa"/>
            <w:tcBorders>
              <w:top w:val="thinThickThinSmallGap" w:sz="24" w:space="0" w:color="auto"/>
              <w:left w:val="thinThickThinSmallGap" w:sz="24" w:space="0" w:color="auto"/>
              <w:bottom w:val="thinThickThinSmallGap" w:sz="24" w:space="0" w:color="auto"/>
              <w:right w:val="thinThickThinSmallGap" w:sz="24" w:space="0" w:color="auto"/>
            </w:tcBorders>
          </w:tcPr>
          <w:p w:rsidR="00D5735A" w:rsidRDefault="00D5735A" w:rsidP="00FF4CB6">
            <w:pPr>
              <w:rPr>
                <w:rFonts w:ascii="Verdana" w:hAnsi="Verdana" w:cs="Arial"/>
              </w:rPr>
            </w:pPr>
          </w:p>
          <w:p w:rsidR="00D5735A" w:rsidRPr="00CC7749" w:rsidRDefault="001E0B82" w:rsidP="00FF4CB6">
            <w:pPr>
              <w:jc w:val="center"/>
              <w:rPr>
                <w:rFonts w:ascii="Verdana" w:hAnsi="Verdana" w:cs="Arial"/>
                <w:b/>
              </w:rPr>
            </w:pPr>
            <w:r>
              <w:rPr>
                <w:rFonts w:ascii="Verdana" w:hAnsi="Verdana" w:cs="Arial"/>
                <w:b/>
              </w:rPr>
              <w:t>ChemS</w:t>
            </w:r>
            <w:r w:rsidR="00D5735A" w:rsidRPr="00CC7749">
              <w:rPr>
                <w:rFonts w:ascii="Verdana" w:hAnsi="Verdana" w:cs="Arial"/>
                <w:b/>
              </w:rPr>
              <w:t xml:space="preserve">ex: How the drugs </w:t>
            </w:r>
            <w:r w:rsidR="00FF4CB6">
              <w:rPr>
                <w:rFonts w:ascii="Verdana" w:hAnsi="Verdana" w:cs="Arial"/>
                <w:b/>
              </w:rPr>
              <w:t xml:space="preserve">are </w:t>
            </w:r>
            <w:r w:rsidR="00D5735A" w:rsidRPr="00CC7749">
              <w:rPr>
                <w:rFonts w:ascii="Verdana" w:hAnsi="Verdana" w:cs="Arial"/>
                <w:b/>
              </w:rPr>
              <w:t>used</w:t>
            </w:r>
            <w:r w:rsidR="00FF4CB6">
              <w:rPr>
                <w:rFonts w:ascii="Verdana" w:hAnsi="Verdana" w:cs="Arial"/>
                <w:b/>
              </w:rPr>
              <w:t>: Snorting</w:t>
            </w:r>
          </w:p>
          <w:p w:rsidR="00D5735A" w:rsidRDefault="00D5735A" w:rsidP="00FF4CB6">
            <w:pPr>
              <w:rPr>
                <w:rFonts w:ascii="Verdana" w:hAnsi="Verdana" w:cs="Arial"/>
              </w:rPr>
            </w:pPr>
          </w:p>
          <w:p w:rsidR="00D5735A" w:rsidRDefault="00FF4CB6" w:rsidP="00FF4CB6">
            <w:pPr>
              <w:pStyle w:val="ListParagraph"/>
              <w:numPr>
                <w:ilvl w:val="0"/>
                <w:numId w:val="8"/>
              </w:numPr>
              <w:rPr>
                <w:rFonts w:ascii="Verdana" w:hAnsi="Verdana" w:cs="Arial"/>
              </w:rPr>
            </w:pPr>
            <w:r>
              <w:rPr>
                <w:rFonts w:ascii="Verdana" w:hAnsi="Verdana" w:cs="Arial"/>
              </w:rPr>
              <w:t>Cocaine, Crystal Meth, Mephedrone, Speed and Heroin are all snorted</w:t>
            </w:r>
          </w:p>
          <w:p w:rsidR="00FF4CB6" w:rsidRDefault="00FF4CB6" w:rsidP="00FF4CB6">
            <w:pPr>
              <w:pStyle w:val="ListParagraph"/>
              <w:numPr>
                <w:ilvl w:val="0"/>
                <w:numId w:val="8"/>
              </w:numPr>
              <w:rPr>
                <w:rFonts w:ascii="Verdana" w:hAnsi="Verdana" w:cs="Arial"/>
              </w:rPr>
            </w:pPr>
            <w:r>
              <w:rPr>
                <w:rFonts w:ascii="Verdana" w:hAnsi="Verdana" w:cs="Arial"/>
              </w:rPr>
              <w:t>Carries risk of Hep C and HIV transmission if tubes shared.</w:t>
            </w:r>
          </w:p>
          <w:p w:rsidR="00FF4CB6" w:rsidRPr="00FD621F" w:rsidRDefault="00FF4CB6" w:rsidP="00FF4CB6">
            <w:pPr>
              <w:pStyle w:val="ListParagraph"/>
              <w:numPr>
                <w:ilvl w:val="0"/>
                <w:numId w:val="8"/>
              </w:numPr>
              <w:rPr>
                <w:rFonts w:ascii="Verdana" w:hAnsi="Verdana" w:cs="Arial"/>
              </w:rPr>
            </w:pPr>
            <w:r>
              <w:rPr>
                <w:rFonts w:ascii="Verdana" w:hAnsi="Verdana" w:cs="Arial"/>
              </w:rPr>
              <w:t>Use own tube, never use banknotes.</w:t>
            </w:r>
          </w:p>
          <w:p w:rsidR="00D5735A" w:rsidRPr="00D5735A" w:rsidRDefault="00D5735A" w:rsidP="00D5735A">
            <w:pPr>
              <w:rPr>
                <w:rFonts w:ascii="Verdana" w:hAnsi="Verdana" w:cs="Arial"/>
              </w:rPr>
            </w:pPr>
          </w:p>
        </w:tc>
      </w:tr>
    </w:tbl>
    <w:p w:rsidR="00D5735A" w:rsidRDefault="00D5735A" w:rsidP="005247CC">
      <w:pPr>
        <w:rPr>
          <w:rFonts w:ascii="Verdana" w:hAnsi="Verdana" w:cs="Arial"/>
        </w:rPr>
      </w:pPr>
    </w:p>
    <w:tbl>
      <w:tblPr>
        <w:tblStyle w:val="TableGrid"/>
        <w:tblW w:w="0" w:type="auto"/>
        <w:tblLook w:val="04A0" w:firstRow="1" w:lastRow="0" w:firstColumn="1" w:lastColumn="0" w:noHBand="0" w:noVBand="1"/>
      </w:tblPr>
      <w:tblGrid>
        <w:gridCol w:w="10683"/>
      </w:tblGrid>
      <w:tr w:rsidR="00FF4CB6" w:rsidRPr="00D5735A" w:rsidTr="00FF4CB6">
        <w:tc>
          <w:tcPr>
            <w:tcW w:w="10683" w:type="dxa"/>
            <w:tcBorders>
              <w:top w:val="thinThickThinSmallGap" w:sz="24" w:space="0" w:color="auto"/>
              <w:left w:val="thinThickThinSmallGap" w:sz="24" w:space="0" w:color="auto"/>
              <w:bottom w:val="thinThickThinSmallGap" w:sz="24" w:space="0" w:color="auto"/>
              <w:right w:val="thinThickThinSmallGap" w:sz="24" w:space="0" w:color="auto"/>
            </w:tcBorders>
          </w:tcPr>
          <w:p w:rsidR="00FF4CB6" w:rsidRDefault="00FF4CB6" w:rsidP="00FF4CB6">
            <w:pPr>
              <w:rPr>
                <w:rFonts w:ascii="Verdana" w:hAnsi="Verdana" w:cs="Arial"/>
              </w:rPr>
            </w:pPr>
          </w:p>
          <w:p w:rsidR="00FF4CB6" w:rsidRPr="00CC7749" w:rsidRDefault="001E0B82" w:rsidP="00FF4CB6">
            <w:pPr>
              <w:jc w:val="center"/>
              <w:rPr>
                <w:rFonts w:ascii="Verdana" w:hAnsi="Verdana" w:cs="Arial"/>
                <w:b/>
              </w:rPr>
            </w:pPr>
            <w:r>
              <w:rPr>
                <w:rFonts w:ascii="Verdana" w:hAnsi="Verdana" w:cs="Arial"/>
                <w:b/>
              </w:rPr>
              <w:t>ChemS</w:t>
            </w:r>
            <w:r w:rsidR="00FF4CB6" w:rsidRPr="00CC7749">
              <w:rPr>
                <w:rFonts w:ascii="Verdana" w:hAnsi="Verdana" w:cs="Arial"/>
                <w:b/>
              </w:rPr>
              <w:t xml:space="preserve">ex: How the drugs </w:t>
            </w:r>
            <w:r w:rsidR="00FF4CB6">
              <w:rPr>
                <w:rFonts w:ascii="Verdana" w:hAnsi="Verdana" w:cs="Arial"/>
                <w:b/>
              </w:rPr>
              <w:t xml:space="preserve">are </w:t>
            </w:r>
            <w:r w:rsidR="00FF4CB6" w:rsidRPr="00CC7749">
              <w:rPr>
                <w:rFonts w:ascii="Verdana" w:hAnsi="Verdana" w:cs="Arial"/>
                <w:b/>
              </w:rPr>
              <w:t>used</w:t>
            </w:r>
            <w:r w:rsidR="00FF4CB6">
              <w:rPr>
                <w:rFonts w:ascii="Verdana" w:hAnsi="Verdana" w:cs="Arial"/>
                <w:b/>
              </w:rPr>
              <w:t>: Smoking</w:t>
            </w:r>
          </w:p>
          <w:p w:rsidR="00FF4CB6" w:rsidRDefault="00FF4CB6" w:rsidP="00FF4CB6">
            <w:pPr>
              <w:rPr>
                <w:rFonts w:ascii="Verdana" w:hAnsi="Verdana" w:cs="Arial"/>
              </w:rPr>
            </w:pPr>
          </w:p>
          <w:p w:rsidR="00FF4CB6" w:rsidRDefault="00FF4CB6" w:rsidP="00FF4CB6">
            <w:pPr>
              <w:pStyle w:val="ListParagraph"/>
              <w:numPr>
                <w:ilvl w:val="0"/>
                <w:numId w:val="8"/>
              </w:numPr>
              <w:rPr>
                <w:rFonts w:ascii="Verdana" w:hAnsi="Verdana" w:cs="Arial"/>
              </w:rPr>
            </w:pPr>
            <w:r>
              <w:rPr>
                <w:rFonts w:ascii="Verdana" w:hAnsi="Verdana" w:cs="Arial"/>
              </w:rPr>
              <w:t>Cocaine, Crystal Meth and Heroin are all smoked</w:t>
            </w:r>
          </w:p>
          <w:p w:rsidR="00FF4CB6" w:rsidRDefault="00FF4CB6" w:rsidP="00FF4CB6">
            <w:pPr>
              <w:pStyle w:val="ListParagraph"/>
              <w:numPr>
                <w:ilvl w:val="0"/>
                <w:numId w:val="8"/>
              </w:numPr>
              <w:rPr>
                <w:rFonts w:ascii="Verdana" w:hAnsi="Verdana" w:cs="Arial"/>
              </w:rPr>
            </w:pPr>
            <w:r>
              <w:rPr>
                <w:rFonts w:ascii="Verdana" w:hAnsi="Verdana" w:cs="Arial"/>
              </w:rPr>
              <w:t xml:space="preserve">Carries risk of Hep C </w:t>
            </w:r>
            <w:r w:rsidR="00CE40F8">
              <w:rPr>
                <w:rFonts w:ascii="Verdana" w:hAnsi="Verdana" w:cs="Arial"/>
              </w:rPr>
              <w:t>if pipes</w:t>
            </w:r>
            <w:r>
              <w:rPr>
                <w:rFonts w:ascii="Verdana" w:hAnsi="Verdana" w:cs="Arial"/>
              </w:rPr>
              <w:t xml:space="preserve"> shared because of high temps causing mouth blisters.</w:t>
            </w:r>
          </w:p>
          <w:p w:rsidR="00FF4CB6" w:rsidRPr="00FD621F" w:rsidRDefault="00FF4CB6" w:rsidP="00FF4CB6">
            <w:pPr>
              <w:pStyle w:val="ListParagraph"/>
              <w:numPr>
                <w:ilvl w:val="0"/>
                <w:numId w:val="8"/>
              </w:numPr>
              <w:rPr>
                <w:rFonts w:ascii="Verdana" w:hAnsi="Verdana" w:cs="Arial"/>
              </w:rPr>
            </w:pPr>
            <w:r>
              <w:rPr>
                <w:rFonts w:ascii="Verdana" w:hAnsi="Verdana" w:cs="Arial"/>
              </w:rPr>
              <w:t>Use own pipe, don’t share with anyone else.</w:t>
            </w:r>
          </w:p>
          <w:p w:rsidR="00FF4CB6" w:rsidRPr="00D5735A" w:rsidRDefault="00FF4CB6" w:rsidP="00FF4CB6">
            <w:pPr>
              <w:rPr>
                <w:rFonts w:ascii="Verdana" w:hAnsi="Verdana" w:cs="Arial"/>
              </w:rPr>
            </w:pPr>
          </w:p>
        </w:tc>
      </w:tr>
    </w:tbl>
    <w:p w:rsidR="00FF4CB6" w:rsidRDefault="00FF4CB6" w:rsidP="005247CC">
      <w:pPr>
        <w:rPr>
          <w:rFonts w:ascii="Verdana" w:hAnsi="Verdana" w:cs="Arial"/>
        </w:rPr>
      </w:pPr>
    </w:p>
    <w:tbl>
      <w:tblPr>
        <w:tblStyle w:val="TableGrid"/>
        <w:tblW w:w="0" w:type="auto"/>
        <w:tblLook w:val="04A0" w:firstRow="1" w:lastRow="0" w:firstColumn="1" w:lastColumn="0" w:noHBand="0" w:noVBand="1"/>
      </w:tblPr>
      <w:tblGrid>
        <w:gridCol w:w="10683"/>
      </w:tblGrid>
      <w:tr w:rsidR="00D5735A" w:rsidTr="00FF4CB6">
        <w:tc>
          <w:tcPr>
            <w:tcW w:w="10683" w:type="dxa"/>
            <w:tcBorders>
              <w:top w:val="thinThickThinSmallGap" w:sz="24" w:space="0" w:color="auto"/>
              <w:left w:val="thinThickThinSmallGap" w:sz="24" w:space="0" w:color="auto"/>
              <w:bottom w:val="thinThickThinSmallGap" w:sz="24" w:space="0" w:color="auto"/>
              <w:right w:val="thinThickThinSmallGap" w:sz="24" w:space="0" w:color="auto"/>
            </w:tcBorders>
          </w:tcPr>
          <w:p w:rsidR="00D5735A" w:rsidRDefault="00D5735A" w:rsidP="00FF4CB6">
            <w:pPr>
              <w:rPr>
                <w:rFonts w:ascii="Verdana" w:hAnsi="Verdana" w:cs="Arial"/>
              </w:rPr>
            </w:pPr>
          </w:p>
          <w:p w:rsidR="00D5735A" w:rsidRPr="00CC7749" w:rsidRDefault="001E0B82" w:rsidP="00FF4CB6">
            <w:pPr>
              <w:jc w:val="center"/>
              <w:rPr>
                <w:rFonts w:ascii="Verdana" w:hAnsi="Verdana" w:cs="Arial"/>
                <w:b/>
              </w:rPr>
            </w:pPr>
            <w:r>
              <w:rPr>
                <w:rFonts w:ascii="Verdana" w:hAnsi="Verdana" w:cs="Arial"/>
                <w:b/>
              </w:rPr>
              <w:t>ChemS</w:t>
            </w:r>
            <w:r w:rsidR="00D5735A" w:rsidRPr="00CC7749">
              <w:rPr>
                <w:rFonts w:ascii="Verdana" w:hAnsi="Verdana" w:cs="Arial"/>
                <w:b/>
              </w:rPr>
              <w:t>ex: How the drugs used</w:t>
            </w:r>
            <w:r w:rsidR="00FF4CB6">
              <w:rPr>
                <w:rFonts w:ascii="Verdana" w:hAnsi="Verdana" w:cs="Arial"/>
                <w:b/>
              </w:rPr>
              <w:t>: Swallowing and anal ingestion</w:t>
            </w:r>
          </w:p>
          <w:p w:rsidR="00D5735A" w:rsidRDefault="00D5735A" w:rsidP="00FF4CB6">
            <w:pPr>
              <w:rPr>
                <w:rFonts w:ascii="Verdana" w:hAnsi="Verdana" w:cs="Arial"/>
              </w:rPr>
            </w:pPr>
          </w:p>
          <w:p w:rsidR="00D5735A" w:rsidRDefault="00FF4CB6" w:rsidP="00FF4CB6">
            <w:pPr>
              <w:pStyle w:val="ListParagraph"/>
              <w:numPr>
                <w:ilvl w:val="0"/>
                <w:numId w:val="8"/>
              </w:numPr>
              <w:rPr>
                <w:rFonts w:ascii="Verdana" w:hAnsi="Verdana" w:cs="Arial"/>
              </w:rPr>
            </w:pPr>
            <w:r>
              <w:rPr>
                <w:rFonts w:ascii="Verdana" w:hAnsi="Verdana" w:cs="Arial"/>
              </w:rPr>
              <w:t>Pill and liquid forms of many drugs are swallowed.</w:t>
            </w:r>
          </w:p>
          <w:p w:rsidR="00010153" w:rsidRDefault="00010153" w:rsidP="00FF4CB6">
            <w:pPr>
              <w:pStyle w:val="ListParagraph"/>
              <w:numPr>
                <w:ilvl w:val="0"/>
                <w:numId w:val="8"/>
              </w:numPr>
              <w:rPr>
                <w:rFonts w:ascii="Verdana" w:hAnsi="Verdana" w:cs="Arial"/>
              </w:rPr>
            </w:pPr>
            <w:r>
              <w:rPr>
                <w:rFonts w:ascii="Verdana" w:hAnsi="Verdana" w:cs="Arial"/>
              </w:rPr>
              <w:t xml:space="preserve">Anal use (booty </w:t>
            </w:r>
            <w:r w:rsidR="009054BA">
              <w:rPr>
                <w:rFonts w:ascii="Verdana" w:hAnsi="Verdana" w:cs="Arial"/>
              </w:rPr>
              <w:t>bumping</w:t>
            </w:r>
            <w:r>
              <w:rPr>
                <w:rFonts w:ascii="Verdana" w:hAnsi="Verdana" w:cs="Arial"/>
              </w:rPr>
              <w:t>) can irritate the anal lining, cause bleeds and increase risk of HIV and Hep C transmission</w:t>
            </w:r>
          </w:p>
          <w:p w:rsidR="00FF4CB6" w:rsidRPr="00FD621F" w:rsidRDefault="00010153" w:rsidP="00FF4CB6">
            <w:pPr>
              <w:pStyle w:val="ListParagraph"/>
              <w:numPr>
                <w:ilvl w:val="0"/>
                <w:numId w:val="8"/>
              </w:numPr>
              <w:rPr>
                <w:rFonts w:ascii="Verdana" w:hAnsi="Verdana" w:cs="Arial"/>
              </w:rPr>
            </w:pPr>
            <w:r>
              <w:rPr>
                <w:rFonts w:ascii="Verdana" w:hAnsi="Verdana" w:cs="Arial"/>
              </w:rPr>
              <w:t>Less control over amounts taken and their effects, but less damage caused to the body i.e</w:t>
            </w:r>
            <w:r w:rsidR="009054BA">
              <w:rPr>
                <w:rFonts w:ascii="Verdana" w:hAnsi="Verdana" w:cs="Arial"/>
              </w:rPr>
              <w:t>.</w:t>
            </w:r>
            <w:r>
              <w:rPr>
                <w:rFonts w:ascii="Verdana" w:hAnsi="Verdana" w:cs="Arial"/>
              </w:rPr>
              <w:t xml:space="preserve"> nose, lungs and veins. Measure out amounts taken carefully and remember how much taken to avoid overdosing.</w:t>
            </w:r>
          </w:p>
          <w:p w:rsidR="00D5735A" w:rsidRDefault="00D5735A" w:rsidP="00FF4CB6">
            <w:pPr>
              <w:rPr>
                <w:rFonts w:ascii="Verdana" w:hAnsi="Verdana" w:cs="Arial"/>
              </w:rPr>
            </w:pPr>
          </w:p>
        </w:tc>
      </w:tr>
    </w:tbl>
    <w:p w:rsidR="00D5735A" w:rsidRDefault="00D5735A" w:rsidP="005247CC">
      <w:pPr>
        <w:rPr>
          <w:rFonts w:ascii="Verdana" w:hAnsi="Verdana" w:cs="Arial"/>
        </w:rPr>
      </w:pPr>
    </w:p>
    <w:p w:rsidR="00D5735A" w:rsidRDefault="00D5735A" w:rsidP="005247CC">
      <w:pPr>
        <w:rPr>
          <w:rFonts w:ascii="Verdana" w:hAnsi="Verdana" w:cs="Arial"/>
        </w:rPr>
      </w:pPr>
    </w:p>
    <w:p w:rsidR="00D5735A" w:rsidRPr="005247CC" w:rsidRDefault="00D5735A" w:rsidP="005247CC">
      <w:pPr>
        <w:rPr>
          <w:rFonts w:ascii="Verdana" w:hAnsi="Verdana" w:cs="Arial"/>
        </w:rPr>
      </w:pPr>
    </w:p>
    <w:tbl>
      <w:tblPr>
        <w:tblStyle w:val="TableGrid"/>
        <w:tblW w:w="0" w:type="auto"/>
        <w:tblLook w:val="04A0" w:firstRow="1" w:lastRow="0" w:firstColumn="1" w:lastColumn="0" w:noHBand="0" w:noVBand="1"/>
      </w:tblPr>
      <w:tblGrid>
        <w:gridCol w:w="10683"/>
      </w:tblGrid>
      <w:tr w:rsidR="00A46E03" w:rsidTr="00FD621F">
        <w:tc>
          <w:tcPr>
            <w:tcW w:w="10683" w:type="dxa"/>
            <w:tcBorders>
              <w:top w:val="thinThickThinSmallGap" w:sz="24" w:space="0" w:color="auto"/>
              <w:left w:val="thinThickThinSmallGap" w:sz="24" w:space="0" w:color="auto"/>
              <w:bottom w:val="thinThickThinSmallGap" w:sz="24" w:space="0" w:color="auto"/>
              <w:right w:val="thinThickThinSmallGap" w:sz="24" w:space="0" w:color="auto"/>
            </w:tcBorders>
          </w:tcPr>
          <w:p w:rsidR="00543704" w:rsidRDefault="00543704" w:rsidP="005247CC">
            <w:pPr>
              <w:rPr>
                <w:rFonts w:ascii="Verdana" w:hAnsi="Verdana" w:cs="Arial"/>
              </w:rPr>
            </w:pPr>
          </w:p>
          <w:p w:rsidR="00A46E03" w:rsidRPr="00CC7749" w:rsidRDefault="005A2FDE" w:rsidP="00CC7749">
            <w:pPr>
              <w:jc w:val="center"/>
              <w:rPr>
                <w:rFonts w:ascii="Verdana" w:hAnsi="Verdana" w:cs="Arial"/>
                <w:b/>
              </w:rPr>
            </w:pPr>
            <w:r w:rsidRPr="00CC7749">
              <w:rPr>
                <w:rFonts w:ascii="Verdana" w:hAnsi="Verdana" w:cs="Arial"/>
                <w:b/>
              </w:rPr>
              <w:t>EMIS 2017 data on chemsex in Europe</w:t>
            </w:r>
          </w:p>
          <w:p w:rsidR="00543704" w:rsidRDefault="00543704" w:rsidP="005247CC">
            <w:pPr>
              <w:rPr>
                <w:rFonts w:ascii="Verdana" w:hAnsi="Verdana" w:cs="Arial"/>
              </w:rPr>
            </w:pPr>
          </w:p>
          <w:p w:rsidR="00543704" w:rsidRDefault="00BF5561" w:rsidP="00D5735A">
            <w:pPr>
              <w:jc w:val="center"/>
              <w:rPr>
                <w:rFonts w:ascii="Verdana" w:hAnsi="Verdana" w:cs="Arial"/>
              </w:rPr>
            </w:pPr>
            <w:r>
              <w:rPr>
                <w:rFonts w:ascii="Verdana" w:hAnsi="Verdana" w:cs="Arial"/>
              </w:rPr>
              <w:t>{data to be included after publication}</w:t>
            </w:r>
          </w:p>
          <w:p w:rsidR="00543704" w:rsidRDefault="00543704" w:rsidP="005247CC">
            <w:pPr>
              <w:rPr>
                <w:rFonts w:ascii="Verdana" w:hAnsi="Verdana" w:cs="Arial"/>
              </w:rPr>
            </w:pPr>
          </w:p>
        </w:tc>
      </w:tr>
    </w:tbl>
    <w:p w:rsidR="00436BF0" w:rsidRDefault="00436BF0" w:rsidP="005247CC">
      <w:pPr>
        <w:rPr>
          <w:rFonts w:ascii="Verdana" w:hAnsi="Verdana" w:cs="Arial"/>
        </w:rPr>
      </w:pPr>
    </w:p>
    <w:p w:rsidR="005A2FDE" w:rsidRDefault="005A2FDE" w:rsidP="005247CC">
      <w:pPr>
        <w:rPr>
          <w:rFonts w:ascii="Verdana" w:hAnsi="Verdana" w:cs="Arial"/>
        </w:rPr>
      </w:pPr>
      <w:r>
        <w:rPr>
          <w:rFonts w:ascii="Verdana" w:hAnsi="Verdana" w:cs="Arial"/>
        </w:rPr>
        <w:t>This is the section where you can share any information about local work or numbers that you have sourced.</w:t>
      </w:r>
    </w:p>
    <w:p w:rsidR="005A2FDE" w:rsidRDefault="005A2FDE" w:rsidP="005247CC">
      <w:pPr>
        <w:rPr>
          <w:rFonts w:ascii="Verdana" w:hAnsi="Verdana" w:cs="Arial"/>
        </w:rPr>
      </w:pPr>
    </w:p>
    <w:p w:rsidR="004446C0" w:rsidRDefault="004446C0" w:rsidP="00CC7749">
      <w:pPr>
        <w:pStyle w:val="ListParagraph"/>
        <w:numPr>
          <w:ilvl w:val="0"/>
          <w:numId w:val="12"/>
        </w:numPr>
        <w:rPr>
          <w:rFonts w:ascii="Verdana" w:hAnsi="Verdana" w:cs="Arial"/>
        </w:rPr>
      </w:pPr>
      <w:r>
        <w:rPr>
          <w:rFonts w:ascii="Verdana" w:hAnsi="Verdana" w:cs="Arial"/>
        </w:rPr>
        <w:t>Tell the group that they are now going to do a small group practice of a few situations to examine what it’s like to try and access services as an MSM. They are to get into pairs, each pair will take a turn in being the person trying to access a service while the other person takes the role of the service provider, whether that is a Doctor, Nurse, outreach worker etc.</w:t>
      </w:r>
      <w:r w:rsidR="00D355D8">
        <w:rPr>
          <w:rFonts w:ascii="Verdana" w:hAnsi="Verdana" w:cs="Arial"/>
        </w:rPr>
        <w:t xml:space="preserve"> They will each get to play both roles – as the person trying to access a service they will be given a short outline of what they are trying to get help with. Each person in the pair will have a different outline.</w:t>
      </w:r>
    </w:p>
    <w:p w:rsidR="0014492A" w:rsidRDefault="0014492A" w:rsidP="0014492A">
      <w:pPr>
        <w:pStyle w:val="ListParagraph"/>
        <w:rPr>
          <w:rFonts w:ascii="Verdana" w:hAnsi="Verdana" w:cs="Arial"/>
        </w:rPr>
      </w:pPr>
    </w:p>
    <w:p w:rsidR="0014492A" w:rsidRDefault="0014492A" w:rsidP="0014492A">
      <w:pPr>
        <w:pStyle w:val="ListParagraph"/>
        <w:rPr>
          <w:rFonts w:ascii="Verdana" w:hAnsi="Verdana" w:cs="Arial"/>
        </w:rPr>
      </w:pPr>
      <w:r>
        <w:rPr>
          <w:rFonts w:ascii="Verdana" w:hAnsi="Verdana" w:cs="Arial"/>
        </w:rPr>
        <w:t xml:space="preserve">The outlines are: </w:t>
      </w:r>
    </w:p>
    <w:p w:rsidR="0014492A" w:rsidRDefault="0014492A" w:rsidP="0014492A">
      <w:pPr>
        <w:pStyle w:val="ListParagraph"/>
        <w:rPr>
          <w:rFonts w:ascii="Verdana" w:hAnsi="Verdana" w:cs="Arial"/>
        </w:rPr>
      </w:pPr>
    </w:p>
    <w:tbl>
      <w:tblPr>
        <w:tblStyle w:val="TableGrid"/>
        <w:tblW w:w="0" w:type="auto"/>
        <w:tblLook w:val="04A0" w:firstRow="1" w:lastRow="0" w:firstColumn="1" w:lastColumn="0" w:noHBand="0" w:noVBand="1"/>
      </w:tblPr>
      <w:tblGrid>
        <w:gridCol w:w="10683"/>
      </w:tblGrid>
      <w:tr w:rsidR="0014492A" w:rsidRPr="0014492A" w:rsidTr="0014492A">
        <w:tc>
          <w:tcPr>
            <w:tcW w:w="10683" w:type="dxa"/>
            <w:tcBorders>
              <w:top w:val="single" w:sz="24" w:space="0" w:color="auto"/>
              <w:left w:val="single" w:sz="24" w:space="0" w:color="auto"/>
              <w:bottom w:val="single" w:sz="4" w:space="0" w:color="auto"/>
              <w:right w:val="single" w:sz="24" w:space="0" w:color="auto"/>
            </w:tcBorders>
          </w:tcPr>
          <w:p w:rsidR="0014492A" w:rsidRDefault="0014492A" w:rsidP="0014492A">
            <w:pPr>
              <w:pStyle w:val="ListParagraph"/>
              <w:rPr>
                <w:rFonts w:ascii="Verdana" w:hAnsi="Verdana" w:cs="Arial"/>
                <w:b/>
              </w:rPr>
            </w:pPr>
          </w:p>
          <w:p w:rsidR="0014492A" w:rsidRPr="00CF14BF" w:rsidRDefault="00CF14BF" w:rsidP="00CF14BF">
            <w:pPr>
              <w:rPr>
                <w:rFonts w:ascii="Verdana" w:hAnsi="Verdana" w:cs="Arial"/>
                <w:sz w:val="20"/>
                <w:lang w:val="en-US"/>
              </w:rPr>
            </w:pPr>
            <w:r w:rsidRPr="00CF14BF">
              <w:rPr>
                <w:rFonts w:ascii="Verdana" w:hAnsi="Verdana" w:cs="Arial"/>
                <w:sz w:val="20"/>
                <w:lang w:val="en-US"/>
              </w:rPr>
              <w:t>You got a bit drunker than you normally do and can’t remember if you took some drugs as well. You woke up in some guys bed and can’t remember much about what happened, so you are here to ask for PEP.</w:t>
            </w:r>
          </w:p>
          <w:p w:rsidR="00CF14BF" w:rsidRPr="00CF14BF" w:rsidRDefault="00CF14BF" w:rsidP="0014492A">
            <w:pPr>
              <w:pStyle w:val="ListParagraph"/>
              <w:rPr>
                <w:rFonts w:ascii="Verdana" w:hAnsi="Verdana" w:cs="Arial"/>
                <w:sz w:val="20"/>
              </w:rPr>
            </w:pPr>
          </w:p>
        </w:tc>
      </w:tr>
      <w:tr w:rsidR="0014492A" w:rsidRPr="0014492A" w:rsidTr="0014492A">
        <w:tc>
          <w:tcPr>
            <w:tcW w:w="10683" w:type="dxa"/>
            <w:tcBorders>
              <w:left w:val="single" w:sz="24" w:space="0" w:color="auto"/>
              <w:bottom w:val="single" w:sz="2" w:space="0" w:color="auto"/>
              <w:right w:val="single" w:sz="24" w:space="0" w:color="auto"/>
            </w:tcBorders>
          </w:tcPr>
          <w:p w:rsidR="00CF14BF" w:rsidRDefault="00CF14BF" w:rsidP="00CF14BF">
            <w:pPr>
              <w:rPr>
                <w:rFonts w:ascii="Verdana" w:hAnsi="Verdana" w:cs="Arial"/>
                <w:sz w:val="20"/>
                <w:lang w:val="en-US"/>
              </w:rPr>
            </w:pPr>
          </w:p>
          <w:p w:rsidR="0014492A" w:rsidRDefault="00CF14BF" w:rsidP="00CF14BF">
            <w:pPr>
              <w:rPr>
                <w:rFonts w:ascii="Verdana" w:hAnsi="Verdana" w:cs="Arial"/>
                <w:sz w:val="20"/>
                <w:lang w:val="en-US"/>
              </w:rPr>
            </w:pPr>
            <w:r w:rsidRPr="00CF14BF">
              <w:rPr>
                <w:rFonts w:ascii="Verdana" w:hAnsi="Verdana" w:cs="Arial"/>
                <w:sz w:val="20"/>
                <w:lang w:val="en-US"/>
              </w:rPr>
              <w:t>You have been using drugs at the weekends to relax and chill for years, recently you’ve started using meth as it helps you enjoy sex, but you are worried about becoming HIV positive so want to start taking PrEP and are here to talk to the staff about it.</w:t>
            </w:r>
          </w:p>
          <w:p w:rsidR="00CF14BF" w:rsidRPr="00CF14BF" w:rsidRDefault="00CF14BF" w:rsidP="00CF14BF">
            <w:pPr>
              <w:rPr>
                <w:rFonts w:ascii="Verdana" w:hAnsi="Verdana" w:cs="Arial"/>
                <w:sz w:val="20"/>
              </w:rPr>
            </w:pPr>
          </w:p>
        </w:tc>
      </w:tr>
      <w:tr w:rsidR="0014492A" w:rsidRPr="0014492A" w:rsidTr="0014492A">
        <w:tc>
          <w:tcPr>
            <w:tcW w:w="10683" w:type="dxa"/>
            <w:tcBorders>
              <w:top w:val="single" w:sz="2" w:space="0" w:color="auto"/>
              <w:left w:val="single" w:sz="24" w:space="0" w:color="auto"/>
              <w:bottom w:val="single" w:sz="2" w:space="0" w:color="auto"/>
              <w:right w:val="single" w:sz="24" w:space="0" w:color="auto"/>
            </w:tcBorders>
          </w:tcPr>
          <w:p w:rsidR="0014492A" w:rsidRDefault="0014492A" w:rsidP="00CF14BF">
            <w:pPr>
              <w:rPr>
                <w:rFonts w:ascii="Verdana" w:hAnsi="Verdana" w:cs="Arial"/>
                <w:b/>
              </w:rPr>
            </w:pPr>
          </w:p>
          <w:p w:rsidR="00CF14BF" w:rsidRDefault="00CF14BF" w:rsidP="00CF14BF">
            <w:pPr>
              <w:rPr>
                <w:rFonts w:ascii="Verdana" w:hAnsi="Verdana" w:cs="Arial"/>
                <w:sz w:val="20"/>
                <w:lang w:val="en-US"/>
              </w:rPr>
            </w:pPr>
            <w:r w:rsidRPr="00CF14BF">
              <w:rPr>
                <w:rFonts w:ascii="Verdana" w:hAnsi="Verdana" w:cs="Arial"/>
                <w:sz w:val="20"/>
                <w:lang w:val="en-US"/>
              </w:rPr>
              <w:t>You have been having sex without condoms on and off for a while now, but can’t access PrEP or afford to buy it for yourself online and want to know how to avoid STI’s.</w:t>
            </w:r>
          </w:p>
          <w:p w:rsidR="00CF14BF" w:rsidRPr="00CF14BF" w:rsidRDefault="00CF14BF" w:rsidP="00CF14BF">
            <w:pPr>
              <w:rPr>
                <w:rFonts w:ascii="Verdana" w:hAnsi="Verdana" w:cs="Arial"/>
                <w:sz w:val="20"/>
              </w:rPr>
            </w:pPr>
          </w:p>
        </w:tc>
      </w:tr>
      <w:tr w:rsidR="0014492A" w:rsidRPr="0014492A" w:rsidTr="0014492A">
        <w:tc>
          <w:tcPr>
            <w:tcW w:w="10683" w:type="dxa"/>
            <w:tcBorders>
              <w:top w:val="single" w:sz="2" w:space="0" w:color="auto"/>
              <w:left w:val="single" w:sz="24" w:space="0" w:color="auto"/>
              <w:right w:val="single" w:sz="24" w:space="0" w:color="auto"/>
            </w:tcBorders>
          </w:tcPr>
          <w:p w:rsidR="00CF14BF" w:rsidRDefault="00CF14BF" w:rsidP="00CF14BF">
            <w:pPr>
              <w:rPr>
                <w:rFonts w:ascii="Verdana" w:hAnsi="Verdana" w:cs="Arial"/>
                <w:sz w:val="20"/>
                <w:lang w:val="en-US"/>
              </w:rPr>
            </w:pPr>
          </w:p>
          <w:p w:rsidR="0014492A" w:rsidRDefault="00CF14BF" w:rsidP="00CF14BF">
            <w:pPr>
              <w:rPr>
                <w:rFonts w:ascii="Verdana" w:hAnsi="Verdana" w:cs="Arial"/>
                <w:sz w:val="20"/>
                <w:lang w:val="en-US"/>
              </w:rPr>
            </w:pPr>
            <w:r w:rsidRPr="00CF14BF">
              <w:rPr>
                <w:rFonts w:ascii="Verdana" w:hAnsi="Verdana" w:cs="Arial"/>
                <w:sz w:val="20"/>
                <w:lang w:val="en-US"/>
              </w:rPr>
              <w:t xml:space="preserve">You are worried about getting Hep C because </w:t>
            </w:r>
            <w:r>
              <w:rPr>
                <w:rFonts w:ascii="Verdana" w:hAnsi="Verdana" w:cs="Arial"/>
                <w:sz w:val="20"/>
                <w:lang w:val="en-US"/>
              </w:rPr>
              <w:t>your sex life sometimes includes</w:t>
            </w:r>
            <w:r w:rsidRPr="00CF14BF">
              <w:rPr>
                <w:rFonts w:ascii="Verdana" w:hAnsi="Verdana" w:cs="Arial"/>
                <w:sz w:val="20"/>
                <w:lang w:val="en-US"/>
              </w:rPr>
              <w:t xml:space="preserve"> being fisted and you have heard that this is linked to Hep C. You want advice on how to ‘play safer’ to help avoid Hep C.</w:t>
            </w:r>
          </w:p>
          <w:p w:rsidR="00CF14BF" w:rsidRPr="00CF14BF" w:rsidRDefault="00CF14BF" w:rsidP="00CF14BF">
            <w:pPr>
              <w:rPr>
                <w:rFonts w:ascii="Verdana" w:hAnsi="Verdana" w:cs="Arial"/>
                <w:sz w:val="20"/>
              </w:rPr>
            </w:pPr>
          </w:p>
        </w:tc>
      </w:tr>
      <w:tr w:rsidR="0014492A" w:rsidRPr="0014492A" w:rsidTr="0014492A">
        <w:tc>
          <w:tcPr>
            <w:tcW w:w="10683" w:type="dxa"/>
            <w:tcBorders>
              <w:left w:val="single" w:sz="24" w:space="0" w:color="auto"/>
              <w:right w:val="single" w:sz="24" w:space="0" w:color="auto"/>
            </w:tcBorders>
          </w:tcPr>
          <w:p w:rsidR="00CF14BF" w:rsidRDefault="00CF14BF" w:rsidP="00CF14BF">
            <w:pPr>
              <w:rPr>
                <w:rFonts w:ascii="Verdana" w:hAnsi="Verdana" w:cs="Arial"/>
                <w:sz w:val="20"/>
                <w:lang w:val="en-US"/>
              </w:rPr>
            </w:pPr>
          </w:p>
          <w:p w:rsidR="0014492A" w:rsidRDefault="00CF14BF" w:rsidP="00CF14BF">
            <w:pPr>
              <w:rPr>
                <w:rFonts w:ascii="Verdana" w:hAnsi="Verdana" w:cs="Arial"/>
                <w:sz w:val="20"/>
                <w:lang w:val="en-US"/>
              </w:rPr>
            </w:pPr>
            <w:r w:rsidRPr="00CF14BF">
              <w:rPr>
                <w:rFonts w:ascii="Verdana" w:hAnsi="Verdana" w:cs="Arial"/>
                <w:sz w:val="20"/>
                <w:lang w:val="en-US"/>
              </w:rPr>
              <w:t>You were recently diagnosed with syphilis and can’t understand why as you always use condoms when having anal sex. The last STI you had was oral gonorrhea about 8 months ago. You want to know why it happened and what your treatment options are.</w:t>
            </w:r>
          </w:p>
          <w:p w:rsidR="00CF14BF" w:rsidRPr="00CF14BF" w:rsidRDefault="00CF14BF" w:rsidP="00CF14BF">
            <w:pPr>
              <w:rPr>
                <w:rFonts w:ascii="Verdana" w:hAnsi="Verdana" w:cs="Arial"/>
                <w:sz w:val="20"/>
              </w:rPr>
            </w:pPr>
          </w:p>
        </w:tc>
      </w:tr>
      <w:tr w:rsidR="0014492A" w:rsidRPr="0014492A" w:rsidTr="0014492A">
        <w:tc>
          <w:tcPr>
            <w:tcW w:w="10683" w:type="dxa"/>
            <w:tcBorders>
              <w:left w:val="single" w:sz="24" w:space="0" w:color="auto"/>
              <w:right w:val="single" w:sz="24" w:space="0" w:color="auto"/>
            </w:tcBorders>
          </w:tcPr>
          <w:p w:rsidR="00CF14BF" w:rsidRDefault="00CF14BF" w:rsidP="00CF14BF">
            <w:pPr>
              <w:rPr>
                <w:rFonts w:ascii="Verdana" w:hAnsi="Verdana" w:cs="Arial"/>
                <w:sz w:val="20"/>
                <w:lang w:val="en-US"/>
              </w:rPr>
            </w:pPr>
          </w:p>
          <w:p w:rsidR="0014492A" w:rsidRDefault="00CF14BF" w:rsidP="00CF14BF">
            <w:pPr>
              <w:rPr>
                <w:rFonts w:ascii="Verdana" w:hAnsi="Verdana" w:cs="Arial"/>
                <w:sz w:val="20"/>
                <w:lang w:val="en-US"/>
              </w:rPr>
            </w:pPr>
            <w:r w:rsidRPr="00CF14BF">
              <w:rPr>
                <w:rFonts w:ascii="Verdana" w:hAnsi="Verdana" w:cs="Arial"/>
                <w:sz w:val="20"/>
                <w:lang w:val="en-US"/>
              </w:rPr>
              <w:t xml:space="preserve">Although you have been taking meth for a year or so with no problems you have recently started slamming which you really enjoy, but you are starting to notice that it’s affecting your job. Also you are starting to take more Tina which is costing a lot and so you’ve started to ask for money in exchange for sex, and got arrested recently. </w:t>
            </w:r>
            <w:r>
              <w:rPr>
                <w:rFonts w:ascii="Verdana" w:hAnsi="Verdana" w:cs="Arial"/>
                <w:sz w:val="20"/>
                <w:lang w:val="en-US"/>
              </w:rPr>
              <w:t>You’d like some advice.</w:t>
            </w:r>
          </w:p>
          <w:p w:rsidR="00CF14BF" w:rsidRPr="00CF14BF" w:rsidRDefault="00CF14BF" w:rsidP="00CF14BF">
            <w:pPr>
              <w:rPr>
                <w:rFonts w:ascii="Verdana" w:hAnsi="Verdana" w:cs="Arial"/>
                <w:sz w:val="20"/>
              </w:rPr>
            </w:pPr>
          </w:p>
        </w:tc>
      </w:tr>
      <w:tr w:rsidR="0014492A" w:rsidRPr="0014492A" w:rsidTr="0014492A">
        <w:tc>
          <w:tcPr>
            <w:tcW w:w="10683" w:type="dxa"/>
            <w:tcBorders>
              <w:left w:val="single" w:sz="24" w:space="0" w:color="auto"/>
              <w:bottom w:val="single" w:sz="24" w:space="0" w:color="auto"/>
              <w:right w:val="single" w:sz="24" w:space="0" w:color="auto"/>
            </w:tcBorders>
          </w:tcPr>
          <w:p w:rsidR="00CF14BF" w:rsidRDefault="00CF14BF" w:rsidP="00CF14BF">
            <w:pPr>
              <w:rPr>
                <w:rFonts w:ascii="Verdana" w:hAnsi="Verdana" w:cs="Arial"/>
                <w:sz w:val="20"/>
              </w:rPr>
            </w:pPr>
          </w:p>
          <w:p w:rsidR="0014492A" w:rsidRDefault="00CF14BF" w:rsidP="00CF14BF">
            <w:pPr>
              <w:rPr>
                <w:rFonts w:ascii="Verdana" w:hAnsi="Verdana" w:cs="Arial"/>
                <w:sz w:val="20"/>
              </w:rPr>
            </w:pPr>
            <w:r>
              <w:rPr>
                <w:rFonts w:ascii="Verdana" w:hAnsi="Verdana" w:cs="Arial"/>
                <w:sz w:val="20"/>
              </w:rPr>
              <w:t>You have always used</w:t>
            </w:r>
            <w:r w:rsidRPr="00CF14BF">
              <w:rPr>
                <w:rFonts w:ascii="Verdana" w:hAnsi="Verdana" w:cs="Arial"/>
                <w:sz w:val="20"/>
              </w:rPr>
              <w:t xml:space="preserve"> condoms as you are afraid of getting infected with HIV. Now you started to have sex without condoms with your new boyfriend. You really love him but you also feel insecure and afraid and have problems talking about it</w:t>
            </w:r>
            <w:r w:rsidR="00703473">
              <w:rPr>
                <w:rFonts w:ascii="Verdana" w:hAnsi="Verdana" w:cs="Arial"/>
                <w:sz w:val="20"/>
              </w:rPr>
              <w:t xml:space="preserve"> with him</w:t>
            </w:r>
            <w:r w:rsidRPr="00CF14BF">
              <w:rPr>
                <w:rFonts w:ascii="Verdana" w:hAnsi="Verdana" w:cs="Arial"/>
                <w:sz w:val="20"/>
              </w:rPr>
              <w:t>.</w:t>
            </w:r>
            <w:r w:rsidR="00703473">
              <w:rPr>
                <w:rFonts w:ascii="Verdana" w:hAnsi="Verdana" w:cs="Arial"/>
                <w:sz w:val="20"/>
              </w:rPr>
              <w:t xml:space="preserve"> You’d like some advice.</w:t>
            </w:r>
          </w:p>
          <w:p w:rsidR="00CF14BF" w:rsidRPr="00CF14BF" w:rsidRDefault="00CF14BF" w:rsidP="00CF14BF">
            <w:pPr>
              <w:rPr>
                <w:rFonts w:ascii="Verdana" w:hAnsi="Verdana" w:cs="Arial"/>
                <w:sz w:val="20"/>
              </w:rPr>
            </w:pPr>
          </w:p>
        </w:tc>
      </w:tr>
    </w:tbl>
    <w:p w:rsidR="0014492A" w:rsidRDefault="0014492A" w:rsidP="0014492A">
      <w:pPr>
        <w:pStyle w:val="ListParagraph"/>
        <w:rPr>
          <w:rFonts w:ascii="Verdana" w:hAnsi="Verdana" w:cs="Arial"/>
        </w:rPr>
      </w:pPr>
    </w:p>
    <w:p w:rsidR="00D355D8" w:rsidRDefault="00D355D8" w:rsidP="00D355D8">
      <w:pPr>
        <w:pStyle w:val="ListParagraph"/>
        <w:rPr>
          <w:rFonts w:ascii="Verdana" w:hAnsi="Verdana" w:cs="Arial"/>
        </w:rPr>
      </w:pPr>
    </w:p>
    <w:p w:rsidR="00D355D8" w:rsidRDefault="00D355D8" w:rsidP="00CC7749">
      <w:pPr>
        <w:pStyle w:val="ListParagraph"/>
        <w:numPr>
          <w:ilvl w:val="0"/>
          <w:numId w:val="12"/>
        </w:numPr>
        <w:rPr>
          <w:rFonts w:ascii="Verdana" w:hAnsi="Verdana" w:cs="Arial"/>
        </w:rPr>
      </w:pPr>
      <w:r>
        <w:rPr>
          <w:rFonts w:ascii="Verdana" w:hAnsi="Verdana" w:cs="Arial"/>
        </w:rPr>
        <w:t>Ask the group to get into pairs and decide who is the ‘patient’ and who is the service provider, and then give the ‘patient’ one of the outlines</w:t>
      </w:r>
      <w:r w:rsidR="00CF14BF">
        <w:rPr>
          <w:rFonts w:ascii="Verdana" w:hAnsi="Verdana" w:cs="Arial"/>
        </w:rPr>
        <w:t>, making sure they know to not show it to their partner</w:t>
      </w:r>
      <w:r>
        <w:rPr>
          <w:rFonts w:ascii="Verdana" w:hAnsi="Verdana" w:cs="Arial"/>
        </w:rPr>
        <w:t xml:space="preserve">. </w:t>
      </w:r>
      <w:r w:rsidR="002B5E4B">
        <w:rPr>
          <w:rFonts w:ascii="Verdana" w:hAnsi="Verdana" w:cs="Arial"/>
        </w:rPr>
        <w:t xml:space="preserve">The person who is the service provider is encouraged to think of someone they know who may be a bit judgemental around these issues and use them for their practice. </w:t>
      </w:r>
      <w:r>
        <w:rPr>
          <w:rFonts w:ascii="Verdana" w:hAnsi="Verdana" w:cs="Arial"/>
        </w:rPr>
        <w:t xml:space="preserve">Once you have done this with all the pairs tell them they have 5 minutes for each </w:t>
      </w:r>
      <w:r>
        <w:rPr>
          <w:rFonts w:ascii="Verdana" w:hAnsi="Verdana" w:cs="Arial"/>
        </w:rPr>
        <w:lastRenderedPageBreak/>
        <w:t>practice</w:t>
      </w:r>
      <w:r w:rsidR="002B5E4B">
        <w:rPr>
          <w:rFonts w:ascii="Verdana" w:hAnsi="Verdana" w:cs="Arial"/>
        </w:rPr>
        <w:t>, so a total of about 10 minutes</w:t>
      </w:r>
      <w:r>
        <w:rPr>
          <w:rFonts w:ascii="Verdana" w:hAnsi="Verdana" w:cs="Arial"/>
        </w:rPr>
        <w:t>.</w:t>
      </w:r>
      <w:r w:rsidR="00CF14BF">
        <w:rPr>
          <w:rFonts w:ascii="Verdana" w:hAnsi="Verdana" w:cs="Arial"/>
        </w:rPr>
        <w:t xml:space="preserve"> Remind them that this is a time to practice, not discuss what they could, would or should do between them.</w:t>
      </w:r>
    </w:p>
    <w:p w:rsidR="00D355D8" w:rsidRDefault="00D355D8" w:rsidP="00D355D8">
      <w:pPr>
        <w:pStyle w:val="ListParagraph"/>
        <w:rPr>
          <w:rFonts w:ascii="Verdana" w:hAnsi="Verdana" w:cs="Arial"/>
        </w:rPr>
      </w:pPr>
    </w:p>
    <w:p w:rsidR="00D355D8" w:rsidRDefault="00D355D8" w:rsidP="00CC7749">
      <w:pPr>
        <w:pStyle w:val="ListParagraph"/>
        <w:numPr>
          <w:ilvl w:val="0"/>
          <w:numId w:val="12"/>
        </w:numPr>
        <w:rPr>
          <w:rFonts w:ascii="Verdana" w:hAnsi="Verdana" w:cs="Arial"/>
        </w:rPr>
      </w:pPr>
      <w:r>
        <w:rPr>
          <w:rFonts w:ascii="Verdana" w:hAnsi="Verdana" w:cs="Arial"/>
        </w:rPr>
        <w:t>Start the small group practices</w:t>
      </w:r>
      <w:r w:rsidR="002B5E4B">
        <w:rPr>
          <w:rFonts w:ascii="Verdana" w:hAnsi="Verdana" w:cs="Arial"/>
        </w:rPr>
        <w:t>, and go around the pairs encouraging them to really engage with each other</w:t>
      </w:r>
      <w:r w:rsidR="00CF14BF">
        <w:rPr>
          <w:rFonts w:ascii="Verdana" w:hAnsi="Verdana" w:cs="Arial"/>
        </w:rPr>
        <w:t xml:space="preserve"> in the practice</w:t>
      </w:r>
      <w:r w:rsidR="002B5E4B">
        <w:rPr>
          <w:rFonts w:ascii="Verdana" w:hAnsi="Verdana" w:cs="Arial"/>
        </w:rPr>
        <w:t>. Once 5 minutes has ended, get the pairs to swap roles and give the new ‘patient’ a different outline, and start them practicing, again encouraging the service provider to use a person who may be judgemental as their inspiration.</w:t>
      </w:r>
    </w:p>
    <w:p w:rsidR="002B5E4B" w:rsidRDefault="002B5E4B" w:rsidP="002B5E4B">
      <w:pPr>
        <w:pStyle w:val="ListParagraph"/>
        <w:rPr>
          <w:rFonts w:ascii="Verdana" w:hAnsi="Verdana" w:cs="Arial"/>
        </w:rPr>
      </w:pPr>
    </w:p>
    <w:p w:rsidR="002B5E4B" w:rsidRDefault="002B5E4B" w:rsidP="00CC7749">
      <w:pPr>
        <w:pStyle w:val="ListParagraph"/>
        <w:numPr>
          <w:ilvl w:val="0"/>
          <w:numId w:val="12"/>
        </w:numPr>
        <w:rPr>
          <w:rFonts w:ascii="Verdana" w:hAnsi="Verdana" w:cs="Arial"/>
        </w:rPr>
      </w:pPr>
      <w:r>
        <w:rPr>
          <w:rFonts w:ascii="Verdana" w:hAnsi="Verdana" w:cs="Arial"/>
        </w:rPr>
        <w:t>When the time has finished, ask the pairs to feed back to the large group on the following questions:</w:t>
      </w:r>
    </w:p>
    <w:p w:rsidR="002B5E4B" w:rsidRDefault="002B5E4B" w:rsidP="002B5E4B">
      <w:pPr>
        <w:pStyle w:val="ListParagraph"/>
        <w:rPr>
          <w:rFonts w:ascii="Verdana" w:hAnsi="Verdana" w:cs="Arial"/>
        </w:rPr>
      </w:pPr>
    </w:p>
    <w:p w:rsidR="002B5E4B" w:rsidRDefault="002B5E4B" w:rsidP="002B5E4B">
      <w:pPr>
        <w:pStyle w:val="ListParagraph"/>
        <w:rPr>
          <w:rFonts w:ascii="Verdana" w:hAnsi="Verdana" w:cs="Arial"/>
        </w:rPr>
      </w:pPr>
      <w:r>
        <w:rPr>
          <w:rFonts w:ascii="Verdana" w:hAnsi="Verdana" w:cs="Arial"/>
        </w:rPr>
        <w:t>“How did this experience feel as the ‘patient’? What made the situation and conversation easy and what made it difficult?”</w:t>
      </w:r>
    </w:p>
    <w:p w:rsidR="002B5E4B" w:rsidRDefault="002B5E4B" w:rsidP="002B5E4B">
      <w:pPr>
        <w:pStyle w:val="ListParagraph"/>
        <w:rPr>
          <w:rFonts w:ascii="Verdana" w:hAnsi="Verdana" w:cs="Arial"/>
        </w:rPr>
      </w:pPr>
    </w:p>
    <w:p w:rsidR="002B5E4B" w:rsidRDefault="002B5E4B" w:rsidP="002B5E4B">
      <w:pPr>
        <w:pStyle w:val="ListParagraph"/>
        <w:rPr>
          <w:rFonts w:ascii="Verdana" w:hAnsi="Verdana" w:cs="Arial"/>
        </w:rPr>
      </w:pPr>
      <w:r>
        <w:rPr>
          <w:rFonts w:ascii="Verdana" w:hAnsi="Verdana" w:cs="Arial"/>
        </w:rPr>
        <w:t>“What do you think could help make this situation less intimidating for the person accessing the service, and lessen any shame they may feel?”</w:t>
      </w:r>
    </w:p>
    <w:p w:rsidR="002B5E4B" w:rsidRDefault="002B5E4B" w:rsidP="002B5E4B">
      <w:pPr>
        <w:pStyle w:val="ListParagraph"/>
        <w:rPr>
          <w:rFonts w:ascii="Verdana" w:hAnsi="Verdana" w:cs="Arial"/>
        </w:rPr>
      </w:pPr>
    </w:p>
    <w:p w:rsidR="002B5E4B" w:rsidRDefault="002B5E4B" w:rsidP="002B5E4B">
      <w:pPr>
        <w:pStyle w:val="ListParagraph"/>
        <w:rPr>
          <w:rFonts w:ascii="Verdana" w:hAnsi="Verdana" w:cs="Arial"/>
        </w:rPr>
      </w:pPr>
      <w:r>
        <w:rPr>
          <w:rFonts w:ascii="Verdana" w:hAnsi="Verdana" w:cs="Arial"/>
        </w:rPr>
        <w:t>“</w:t>
      </w:r>
      <w:r w:rsidR="0014492A">
        <w:rPr>
          <w:rFonts w:ascii="Verdana" w:hAnsi="Verdana" w:cs="Arial"/>
        </w:rPr>
        <w:t>Was there any point in your practices as the ‘patient’ that you felt accepted, and at what points did you notice any stigma or discrimination?”</w:t>
      </w:r>
    </w:p>
    <w:p w:rsidR="004446C0" w:rsidRPr="002B5E4B" w:rsidRDefault="002B5E4B" w:rsidP="002B5E4B">
      <w:r>
        <w:rPr>
          <w:rFonts w:ascii="Arial" w:hAnsi="Arial" w:cs="Arial"/>
          <w:lang w:val="en-US"/>
        </w:rPr>
        <w:t> </w:t>
      </w:r>
    </w:p>
    <w:p w:rsidR="00436BF0" w:rsidRPr="00CC7749" w:rsidRDefault="0014492A" w:rsidP="00CC7749">
      <w:pPr>
        <w:pStyle w:val="ListParagraph"/>
        <w:numPr>
          <w:ilvl w:val="0"/>
          <w:numId w:val="12"/>
        </w:numPr>
        <w:rPr>
          <w:rFonts w:ascii="Verdana" w:hAnsi="Verdana" w:cs="Arial"/>
        </w:rPr>
      </w:pPr>
      <w:r>
        <w:rPr>
          <w:rFonts w:ascii="Verdana" w:hAnsi="Verdana" w:cs="Arial"/>
        </w:rPr>
        <w:t>When you are taking feedback</w:t>
      </w:r>
      <w:r w:rsidR="00436BF0" w:rsidRPr="00CC7749">
        <w:rPr>
          <w:rFonts w:ascii="Verdana" w:hAnsi="Verdana" w:cs="Arial"/>
        </w:rPr>
        <w:t xml:space="preserve"> remind</w:t>
      </w:r>
      <w:r>
        <w:rPr>
          <w:rFonts w:ascii="Verdana" w:hAnsi="Verdana" w:cs="Arial"/>
        </w:rPr>
        <w:t xml:space="preserve"> the</w:t>
      </w:r>
      <w:r w:rsidR="00436BF0" w:rsidRPr="00CC7749">
        <w:rPr>
          <w:rFonts w:ascii="Verdana" w:hAnsi="Verdana" w:cs="Arial"/>
        </w:rPr>
        <w:t xml:space="preserve"> group that we are working to reduce stigma and discrimination around the work we do and not </w:t>
      </w:r>
      <w:r w:rsidR="00FD621F" w:rsidRPr="00CC7749">
        <w:rPr>
          <w:rFonts w:ascii="Verdana" w:hAnsi="Verdana" w:cs="Arial"/>
        </w:rPr>
        <w:t xml:space="preserve">to </w:t>
      </w:r>
      <w:r w:rsidR="00436BF0" w:rsidRPr="00CC7749">
        <w:rPr>
          <w:rFonts w:ascii="Verdana" w:hAnsi="Verdana" w:cs="Arial"/>
        </w:rPr>
        <w:t>stigmatise people for their choices</w:t>
      </w:r>
      <w:r w:rsidR="00FD621F" w:rsidRPr="00CC7749">
        <w:rPr>
          <w:rFonts w:ascii="Verdana" w:hAnsi="Verdana" w:cs="Arial"/>
        </w:rPr>
        <w:t>. Doing so can be a barrier for the work we are doing, leading to people not coming to us at all. If we</w:t>
      </w:r>
      <w:r w:rsidR="00436BF0" w:rsidRPr="00CC7749">
        <w:rPr>
          <w:rFonts w:ascii="Verdana" w:hAnsi="Verdana" w:cs="Arial"/>
        </w:rPr>
        <w:t xml:space="preserve"> provide help and ‘neutral’, scientific based information that help</w:t>
      </w:r>
      <w:r w:rsidR="00FD621F" w:rsidRPr="00CC7749">
        <w:rPr>
          <w:rFonts w:ascii="Verdana" w:hAnsi="Verdana" w:cs="Arial"/>
        </w:rPr>
        <w:t>s</w:t>
      </w:r>
      <w:r w:rsidR="00436BF0" w:rsidRPr="00CC7749">
        <w:rPr>
          <w:rFonts w:ascii="Verdana" w:hAnsi="Verdana" w:cs="Arial"/>
        </w:rPr>
        <w:t xml:space="preserve"> people to take their own, informe</w:t>
      </w:r>
      <w:r w:rsidR="00FD621F" w:rsidRPr="00CC7749">
        <w:rPr>
          <w:rFonts w:ascii="Verdana" w:hAnsi="Verdana" w:cs="Arial"/>
        </w:rPr>
        <w:t>d decisions that is less stigmatising and allows people to engage with us</w:t>
      </w:r>
      <w:r w:rsidR="00436BF0" w:rsidRPr="00CC7749">
        <w:rPr>
          <w:rFonts w:ascii="Verdana" w:hAnsi="Verdana" w:cs="Arial"/>
        </w:rPr>
        <w:t>.</w:t>
      </w:r>
      <w:r w:rsidR="00BF5561">
        <w:rPr>
          <w:rFonts w:ascii="Verdana" w:hAnsi="Verdana" w:cs="Arial"/>
        </w:rPr>
        <w:t xml:space="preserve"> Not everyone who uses drugs develops a dependency or has a problem, and there are many reasons for drug use that we have to respect </w:t>
      </w:r>
      <w:r w:rsidR="00703473">
        <w:rPr>
          <w:rFonts w:ascii="Verdana" w:hAnsi="Verdana" w:cs="Arial"/>
        </w:rPr>
        <w:t xml:space="preserve">- </w:t>
      </w:r>
      <w:r w:rsidR="00BF5561">
        <w:rPr>
          <w:rFonts w:ascii="Verdana" w:hAnsi="Verdana" w:cs="Arial"/>
        </w:rPr>
        <w:t>i.e</w:t>
      </w:r>
      <w:r w:rsidR="00703473">
        <w:rPr>
          <w:rFonts w:ascii="Verdana" w:hAnsi="Verdana" w:cs="Arial"/>
        </w:rPr>
        <w:t>.</w:t>
      </w:r>
      <w:r w:rsidR="00BF5561">
        <w:rPr>
          <w:rFonts w:ascii="Verdana" w:hAnsi="Verdana" w:cs="Arial"/>
        </w:rPr>
        <w:t xml:space="preserve"> fun, adaptive behaviours like dealing with minority stress or feelings of inferiority etc.</w:t>
      </w:r>
    </w:p>
    <w:p w:rsidR="00436BF0" w:rsidRDefault="00436BF0" w:rsidP="005247CC">
      <w:pPr>
        <w:rPr>
          <w:rFonts w:ascii="Verdana" w:hAnsi="Verdana" w:cs="Arial"/>
        </w:rPr>
      </w:pPr>
    </w:p>
    <w:p w:rsidR="005247CC" w:rsidRPr="00CC7749" w:rsidRDefault="00FD621F" w:rsidP="00CC7749">
      <w:pPr>
        <w:pStyle w:val="ListParagraph"/>
        <w:numPr>
          <w:ilvl w:val="0"/>
          <w:numId w:val="12"/>
        </w:numPr>
        <w:rPr>
          <w:rFonts w:ascii="Verdana" w:hAnsi="Verdana" w:cs="Arial"/>
        </w:rPr>
      </w:pPr>
      <w:r w:rsidRPr="00CC7749">
        <w:rPr>
          <w:rFonts w:ascii="Verdana" w:hAnsi="Verdana" w:cs="Arial"/>
        </w:rPr>
        <w:t>When you have done that a</w:t>
      </w:r>
      <w:r w:rsidR="005247CC" w:rsidRPr="00CC7749">
        <w:rPr>
          <w:rFonts w:ascii="Verdana" w:hAnsi="Verdana" w:cs="Arial"/>
        </w:rPr>
        <w:t xml:space="preserve">sk group to share any experiences they have of working with gay and MSM who report ‘Chemsex’ use. How do </w:t>
      </w:r>
      <w:r w:rsidR="005A2FDE" w:rsidRPr="00CC7749">
        <w:rPr>
          <w:rFonts w:ascii="Verdana" w:hAnsi="Verdana" w:cs="Arial"/>
        </w:rPr>
        <w:t>t</w:t>
      </w:r>
      <w:r w:rsidR="005247CC" w:rsidRPr="00CC7749">
        <w:rPr>
          <w:rFonts w:ascii="Verdana" w:hAnsi="Verdana" w:cs="Arial"/>
        </w:rPr>
        <w:t>hey help</w:t>
      </w:r>
      <w:r w:rsidRPr="00CC7749">
        <w:rPr>
          <w:rFonts w:ascii="Verdana" w:hAnsi="Verdana" w:cs="Arial"/>
        </w:rPr>
        <w:t xml:space="preserve"> them and</w:t>
      </w:r>
      <w:r w:rsidR="005247CC" w:rsidRPr="00CC7749">
        <w:rPr>
          <w:rFonts w:ascii="Verdana" w:hAnsi="Verdana" w:cs="Arial"/>
        </w:rPr>
        <w:t xml:space="preserve"> which services do they </w:t>
      </w:r>
      <w:r w:rsidR="005A2FDE" w:rsidRPr="00CC7749">
        <w:rPr>
          <w:rFonts w:ascii="Verdana" w:hAnsi="Verdana" w:cs="Arial"/>
        </w:rPr>
        <w:t xml:space="preserve">provide or </w:t>
      </w:r>
      <w:r w:rsidR="005247CC" w:rsidRPr="00CC7749">
        <w:rPr>
          <w:rFonts w:ascii="Verdana" w:hAnsi="Verdana" w:cs="Arial"/>
        </w:rPr>
        <w:t>refer to.</w:t>
      </w:r>
    </w:p>
    <w:p w:rsidR="005247CC" w:rsidRPr="005247CC" w:rsidRDefault="005247CC" w:rsidP="005247CC">
      <w:pPr>
        <w:rPr>
          <w:rFonts w:ascii="Verdana" w:hAnsi="Verdana" w:cs="Arial"/>
        </w:rPr>
      </w:pPr>
      <w:r w:rsidRPr="005247CC">
        <w:rPr>
          <w:rFonts w:ascii="Verdana" w:hAnsi="Verdana" w:cs="Arial"/>
        </w:rPr>
        <w:t> </w:t>
      </w:r>
    </w:p>
    <w:p w:rsidR="002C4704" w:rsidRPr="00CC7749" w:rsidRDefault="005247CC" w:rsidP="00CC7749">
      <w:pPr>
        <w:pStyle w:val="ListParagraph"/>
        <w:numPr>
          <w:ilvl w:val="0"/>
          <w:numId w:val="12"/>
        </w:numPr>
        <w:rPr>
          <w:rFonts w:ascii="Verdana" w:hAnsi="Verdana" w:cs="Arial"/>
        </w:rPr>
      </w:pPr>
      <w:r w:rsidRPr="00CC7749">
        <w:rPr>
          <w:rFonts w:ascii="Verdana" w:hAnsi="Verdana" w:cs="Arial"/>
        </w:rPr>
        <w:t xml:space="preserve">Show </w:t>
      </w:r>
      <w:r w:rsidR="0054553F">
        <w:rPr>
          <w:rFonts w:ascii="Verdana" w:hAnsi="Verdana" w:cs="Arial"/>
        </w:rPr>
        <w:t xml:space="preserve">the </w:t>
      </w:r>
      <w:r w:rsidRPr="00CC7749">
        <w:rPr>
          <w:rFonts w:ascii="Verdana" w:hAnsi="Verdana" w:cs="Arial"/>
        </w:rPr>
        <w:t xml:space="preserve">last PowerPoint slide to refer onto ‘How to Help’ – </w:t>
      </w:r>
      <w:r w:rsidR="0054553F">
        <w:rPr>
          <w:rFonts w:ascii="Verdana" w:hAnsi="Verdana" w:cs="Arial"/>
        </w:rPr>
        <w:t xml:space="preserve">this includes details of </w:t>
      </w:r>
      <w:r w:rsidRPr="00CC7749">
        <w:rPr>
          <w:rFonts w:ascii="Verdana" w:hAnsi="Verdana" w:cs="Arial"/>
        </w:rPr>
        <w:t>David Stuart’s Chemsex Care</w:t>
      </w:r>
      <w:r w:rsidR="005A2FDE" w:rsidRPr="00CC7749">
        <w:rPr>
          <w:rFonts w:ascii="Verdana" w:hAnsi="Verdana" w:cs="Arial"/>
        </w:rPr>
        <w:t xml:space="preserve"> Plan</w:t>
      </w:r>
      <w:r w:rsidR="00880FAB">
        <w:rPr>
          <w:rFonts w:ascii="Verdana" w:hAnsi="Verdana" w:cs="Arial"/>
        </w:rPr>
        <w:t xml:space="preserve"> and ChemSex First Aid</w:t>
      </w:r>
      <w:r w:rsidR="005A2FDE" w:rsidRPr="00CC7749">
        <w:rPr>
          <w:rFonts w:ascii="Verdana" w:hAnsi="Verdana" w:cs="Arial"/>
        </w:rPr>
        <w:t>,</w:t>
      </w:r>
      <w:r w:rsidR="00880FAB">
        <w:rPr>
          <w:rFonts w:ascii="Verdana" w:hAnsi="Verdana" w:cs="Arial"/>
        </w:rPr>
        <w:t xml:space="preserve"> the</w:t>
      </w:r>
      <w:r w:rsidR="005A2FDE" w:rsidRPr="00CC7749">
        <w:rPr>
          <w:rFonts w:ascii="Verdana" w:hAnsi="Verdana" w:cs="Arial"/>
        </w:rPr>
        <w:t xml:space="preserve"> 56 Dean Street Chemsex</w:t>
      </w:r>
      <w:r w:rsidRPr="00CC7749">
        <w:rPr>
          <w:rFonts w:ascii="Verdana" w:hAnsi="Verdana" w:cs="Arial"/>
        </w:rPr>
        <w:t xml:space="preserve"> </w:t>
      </w:r>
      <w:r w:rsidR="005A2FDE" w:rsidRPr="00CC7749">
        <w:rPr>
          <w:rFonts w:ascii="Verdana" w:hAnsi="Verdana" w:cs="Arial"/>
        </w:rPr>
        <w:t>pages</w:t>
      </w:r>
      <w:r w:rsidR="0054553F">
        <w:rPr>
          <w:rFonts w:ascii="Verdana" w:hAnsi="Verdana" w:cs="Arial"/>
        </w:rPr>
        <w:t xml:space="preserve"> and</w:t>
      </w:r>
      <w:r w:rsidRPr="00CC7749">
        <w:rPr>
          <w:rFonts w:ascii="Verdana" w:hAnsi="Verdana" w:cs="Arial"/>
        </w:rPr>
        <w:t xml:space="preserve"> THT</w:t>
      </w:r>
      <w:r w:rsidR="00880FAB">
        <w:rPr>
          <w:rFonts w:ascii="Verdana" w:hAnsi="Verdana" w:cs="Arial"/>
        </w:rPr>
        <w:t>’s</w:t>
      </w:r>
      <w:r w:rsidR="0054553F">
        <w:rPr>
          <w:rFonts w:ascii="Verdana" w:hAnsi="Verdana" w:cs="Arial"/>
        </w:rPr>
        <w:t xml:space="preserve"> fridaym</w:t>
      </w:r>
      <w:r w:rsidRPr="00CC7749">
        <w:rPr>
          <w:rFonts w:ascii="Verdana" w:hAnsi="Verdana" w:cs="Arial"/>
        </w:rPr>
        <w:t>onday website</w:t>
      </w:r>
      <w:r w:rsidR="005A2FDE" w:rsidRPr="00CC7749">
        <w:rPr>
          <w:rFonts w:ascii="Verdana" w:hAnsi="Verdana" w:cs="Arial"/>
        </w:rPr>
        <w:t>.</w:t>
      </w:r>
    </w:p>
    <w:p w:rsidR="00FA71D2" w:rsidRDefault="00FA71D2">
      <w:pPr>
        <w:rPr>
          <w:rFonts w:ascii="Verdana" w:hAnsi="Verdana" w:cs="Arial"/>
        </w:rPr>
      </w:pPr>
    </w:p>
    <w:tbl>
      <w:tblPr>
        <w:tblStyle w:val="TableGrid"/>
        <w:tblW w:w="0" w:type="auto"/>
        <w:tblLook w:val="04A0" w:firstRow="1" w:lastRow="0" w:firstColumn="1" w:lastColumn="0" w:noHBand="0" w:noVBand="1"/>
      </w:tblPr>
      <w:tblGrid>
        <w:gridCol w:w="10683"/>
      </w:tblGrid>
      <w:tr w:rsidR="00FD621F" w:rsidTr="00CC7749">
        <w:tc>
          <w:tcPr>
            <w:tcW w:w="10683" w:type="dxa"/>
            <w:tcBorders>
              <w:top w:val="thinThickThinSmallGap" w:sz="24" w:space="0" w:color="auto"/>
              <w:left w:val="thinThickThinSmallGap" w:sz="24" w:space="0" w:color="auto"/>
              <w:bottom w:val="thinThickThinSmallGap" w:sz="24" w:space="0" w:color="auto"/>
              <w:right w:val="thinThickThinSmallGap" w:sz="24" w:space="0" w:color="auto"/>
            </w:tcBorders>
          </w:tcPr>
          <w:p w:rsidR="00FD621F" w:rsidRDefault="00FD621F">
            <w:pPr>
              <w:rPr>
                <w:rFonts w:ascii="Verdana" w:hAnsi="Verdana" w:cs="Arial"/>
              </w:rPr>
            </w:pPr>
          </w:p>
          <w:p w:rsidR="00FD621F" w:rsidRPr="00CC7749" w:rsidRDefault="001E0B82" w:rsidP="00CC7749">
            <w:pPr>
              <w:jc w:val="center"/>
              <w:rPr>
                <w:rFonts w:ascii="Verdana" w:hAnsi="Verdana" w:cs="Arial"/>
                <w:b/>
              </w:rPr>
            </w:pPr>
            <w:r>
              <w:rPr>
                <w:rFonts w:ascii="Verdana" w:hAnsi="Verdana" w:cs="Arial"/>
                <w:b/>
              </w:rPr>
              <w:t>ChemS</w:t>
            </w:r>
            <w:bookmarkStart w:id="0" w:name="_GoBack"/>
            <w:bookmarkEnd w:id="0"/>
            <w:r w:rsidR="00FD621F" w:rsidRPr="00CC7749">
              <w:rPr>
                <w:rFonts w:ascii="Verdana" w:hAnsi="Verdana" w:cs="Arial"/>
                <w:b/>
              </w:rPr>
              <w:t>ex: How to help</w:t>
            </w:r>
          </w:p>
          <w:p w:rsidR="00FD621F" w:rsidRDefault="00FD621F">
            <w:pPr>
              <w:rPr>
                <w:rFonts w:ascii="Verdana" w:hAnsi="Verdana" w:cs="Arial"/>
              </w:rPr>
            </w:pPr>
          </w:p>
          <w:p w:rsidR="00FD621F" w:rsidRPr="00CC7749" w:rsidRDefault="00FD621F" w:rsidP="00CC7749">
            <w:pPr>
              <w:pStyle w:val="ListParagraph"/>
              <w:numPr>
                <w:ilvl w:val="0"/>
                <w:numId w:val="13"/>
              </w:numPr>
              <w:rPr>
                <w:rFonts w:ascii="Verdana" w:hAnsi="Verdana" w:cs="Arial"/>
              </w:rPr>
            </w:pPr>
            <w:r w:rsidRPr="00CC7749">
              <w:rPr>
                <w:rFonts w:ascii="Verdana" w:hAnsi="Verdana" w:cs="Arial"/>
              </w:rPr>
              <w:t>Refer to appropriate local services</w:t>
            </w:r>
          </w:p>
          <w:p w:rsidR="00FD621F" w:rsidRDefault="00FD621F">
            <w:pPr>
              <w:rPr>
                <w:rFonts w:ascii="Verdana" w:hAnsi="Verdana" w:cs="Arial"/>
              </w:rPr>
            </w:pPr>
          </w:p>
          <w:p w:rsidR="00FD621F" w:rsidRPr="00CC7749" w:rsidRDefault="00FD621F" w:rsidP="00CC7749">
            <w:pPr>
              <w:pStyle w:val="ListParagraph"/>
              <w:numPr>
                <w:ilvl w:val="0"/>
                <w:numId w:val="13"/>
              </w:numPr>
              <w:rPr>
                <w:rFonts w:ascii="Verdana" w:hAnsi="Verdana" w:cs="Arial"/>
              </w:rPr>
            </w:pPr>
            <w:r w:rsidRPr="00CC7749">
              <w:rPr>
                <w:rFonts w:ascii="Verdana" w:hAnsi="Verdana" w:cs="Arial"/>
              </w:rPr>
              <w:t xml:space="preserve">Read the E-Learning module to find out more about the drugs used and </w:t>
            </w:r>
            <w:r w:rsidR="00D5735A">
              <w:rPr>
                <w:rFonts w:ascii="Verdana" w:hAnsi="Verdana" w:cs="Arial"/>
              </w:rPr>
              <w:t xml:space="preserve">their </w:t>
            </w:r>
            <w:r w:rsidRPr="00CC7749">
              <w:rPr>
                <w:rFonts w:ascii="Verdana" w:hAnsi="Verdana" w:cs="Arial"/>
              </w:rPr>
              <w:t>safer use</w:t>
            </w:r>
          </w:p>
          <w:p w:rsidR="00FD621F" w:rsidRDefault="00FD621F">
            <w:pPr>
              <w:rPr>
                <w:rFonts w:ascii="Verdana" w:hAnsi="Verdana" w:cs="Arial"/>
              </w:rPr>
            </w:pPr>
          </w:p>
          <w:p w:rsidR="00FD621F" w:rsidRDefault="00FD621F" w:rsidP="00CC7749">
            <w:pPr>
              <w:pStyle w:val="ListParagraph"/>
              <w:numPr>
                <w:ilvl w:val="0"/>
                <w:numId w:val="13"/>
              </w:numPr>
              <w:rPr>
                <w:rFonts w:ascii="Verdana" w:hAnsi="Verdana" w:cs="Arial"/>
              </w:rPr>
            </w:pPr>
            <w:r w:rsidRPr="00CC7749">
              <w:rPr>
                <w:rFonts w:ascii="Verdana" w:hAnsi="Verdana" w:cs="Arial"/>
              </w:rPr>
              <w:t>Dav</w:t>
            </w:r>
            <w:r w:rsidR="009054BA">
              <w:rPr>
                <w:rFonts w:ascii="Verdana" w:hAnsi="Verdana" w:cs="Arial"/>
              </w:rPr>
              <w:t>id Stuarts ChemS</w:t>
            </w:r>
            <w:r w:rsidR="00D5735A">
              <w:rPr>
                <w:rFonts w:ascii="Verdana" w:hAnsi="Verdana" w:cs="Arial"/>
              </w:rPr>
              <w:t xml:space="preserve">ex Care Plan – </w:t>
            </w:r>
            <w:hyperlink r:id="rId6" w:history="1">
              <w:r w:rsidR="00D5735A" w:rsidRPr="008B4FE2">
                <w:rPr>
                  <w:rStyle w:val="Hyperlink"/>
                  <w:rFonts w:ascii="Verdana" w:hAnsi="Verdana" w:cs="Arial"/>
                </w:rPr>
                <w:t>www.davidstuart.org/care-plan</w:t>
              </w:r>
            </w:hyperlink>
          </w:p>
          <w:p w:rsidR="00D5735A" w:rsidRPr="00D5735A" w:rsidRDefault="00D5735A" w:rsidP="00D5735A">
            <w:pPr>
              <w:pStyle w:val="ListParagraph"/>
              <w:rPr>
                <w:rFonts w:ascii="Verdana" w:hAnsi="Verdana" w:cs="Arial"/>
              </w:rPr>
            </w:pPr>
          </w:p>
          <w:p w:rsidR="00D5735A" w:rsidRDefault="00D5735A" w:rsidP="00D5735A">
            <w:pPr>
              <w:pStyle w:val="ListParagraph"/>
              <w:numPr>
                <w:ilvl w:val="0"/>
                <w:numId w:val="13"/>
              </w:numPr>
              <w:rPr>
                <w:rFonts w:ascii="Verdana" w:hAnsi="Verdana" w:cs="Arial"/>
              </w:rPr>
            </w:pPr>
            <w:r>
              <w:rPr>
                <w:rFonts w:ascii="Verdana" w:hAnsi="Verdana" w:cs="Arial"/>
              </w:rPr>
              <w:t xml:space="preserve">David Stuarts ChemSex First Aid – </w:t>
            </w:r>
            <w:hyperlink r:id="rId7" w:history="1">
              <w:r w:rsidRPr="008B4FE2">
                <w:rPr>
                  <w:rStyle w:val="Hyperlink"/>
                  <w:rFonts w:ascii="Verdana" w:hAnsi="Verdana" w:cs="Arial"/>
                </w:rPr>
                <w:t>www.davidstuart.org/chemsex-first-aid</w:t>
              </w:r>
            </w:hyperlink>
          </w:p>
          <w:p w:rsidR="00D5735A" w:rsidRPr="00D5735A" w:rsidRDefault="00D5735A" w:rsidP="00D5735A">
            <w:pPr>
              <w:pStyle w:val="ListParagraph"/>
              <w:rPr>
                <w:rFonts w:ascii="Verdana" w:hAnsi="Verdana" w:cs="Arial"/>
              </w:rPr>
            </w:pPr>
          </w:p>
          <w:p w:rsidR="00FD621F" w:rsidRDefault="009054BA" w:rsidP="00D5735A">
            <w:pPr>
              <w:pStyle w:val="ListParagraph"/>
              <w:numPr>
                <w:ilvl w:val="0"/>
                <w:numId w:val="13"/>
              </w:numPr>
              <w:rPr>
                <w:rFonts w:ascii="Verdana" w:hAnsi="Verdana" w:cs="Arial"/>
              </w:rPr>
            </w:pPr>
            <w:r>
              <w:rPr>
                <w:rFonts w:ascii="Verdana" w:hAnsi="Verdana" w:cs="Arial"/>
              </w:rPr>
              <w:t>56 Dean Street ChemS</w:t>
            </w:r>
            <w:r w:rsidR="00D5735A">
              <w:rPr>
                <w:rFonts w:ascii="Verdana" w:hAnsi="Verdana" w:cs="Arial"/>
              </w:rPr>
              <w:t xml:space="preserve">ex pages – </w:t>
            </w:r>
            <w:hyperlink r:id="rId8" w:history="1">
              <w:r w:rsidR="00D5735A" w:rsidRPr="008B4FE2">
                <w:rPr>
                  <w:rStyle w:val="Hyperlink"/>
                  <w:rFonts w:ascii="Verdana" w:hAnsi="Verdana" w:cs="Arial"/>
                </w:rPr>
                <w:t>www.dean.st/chemsex-support</w:t>
              </w:r>
            </w:hyperlink>
          </w:p>
          <w:p w:rsidR="00D5735A" w:rsidRPr="00D5735A" w:rsidRDefault="00D5735A" w:rsidP="00D5735A">
            <w:pPr>
              <w:pStyle w:val="ListParagraph"/>
              <w:rPr>
                <w:rFonts w:ascii="Verdana" w:hAnsi="Verdana" w:cs="Arial"/>
              </w:rPr>
            </w:pPr>
          </w:p>
          <w:p w:rsidR="00D5735A" w:rsidRDefault="00D5735A" w:rsidP="00D5735A">
            <w:pPr>
              <w:pStyle w:val="ListParagraph"/>
              <w:numPr>
                <w:ilvl w:val="0"/>
                <w:numId w:val="13"/>
              </w:numPr>
              <w:rPr>
                <w:rFonts w:ascii="Verdana" w:hAnsi="Verdana" w:cs="Arial"/>
              </w:rPr>
            </w:pPr>
            <w:r>
              <w:rPr>
                <w:rFonts w:ascii="Verdana" w:hAnsi="Verdana" w:cs="Arial"/>
              </w:rPr>
              <w:t xml:space="preserve">THT fridaymonday – </w:t>
            </w:r>
            <w:hyperlink r:id="rId9" w:history="1">
              <w:r w:rsidRPr="008B4FE2">
                <w:rPr>
                  <w:rStyle w:val="Hyperlink"/>
                  <w:rFonts w:ascii="Verdana" w:hAnsi="Verdana" w:cs="Arial"/>
                </w:rPr>
                <w:t>www.fridaymonday.org.uk</w:t>
              </w:r>
            </w:hyperlink>
          </w:p>
          <w:p w:rsidR="00FD621F" w:rsidRPr="009054BA" w:rsidRDefault="00FD621F" w:rsidP="009054BA">
            <w:pPr>
              <w:rPr>
                <w:rFonts w:ascii="Verdana" w:hAnsi="Verdana" w:cs="Arial"/>
              </w:rPr>
            </w:pPr>
          </w:p>
        </w:tc>
      </w:tr>
    </w:tbl>
    <w:p w:rsidR="00FD621F" w:rsidRPr="00BE61D9" w:rsidRDefault="00FD621F">
      <w:pPr>
        <w:rPr>
          <w:rFonts w:ascii="Verdana" w:hAnsi="Verdana" w:cs="Arial"/>
        </w:rPr>
      </w:pPr>
    </w:p>
    <w:p w:rsidR="00FA71D2" w:rsidRPr="00BE61D9" w:rsidRDefault="00D5735A">
      <w:pPr>
        <w:rPr>
          <w:rFonts w:ascii="Verdana" w:hAnsi="Verdana" w:cs="Arial"/>
        </w:rPr>
      </w:pPr>
      <w:r>
        <w:rPr>
          <w:rFonts w:ascii="Verdana" w:hAnsi="Verdana" w:cs="Arial"/>
        </w:rPr>
        <w:t>When you have shown the last slide, close the exercise.</w:t>
      </w:r>
    </w:p>
    <w:p w:rsidR="002C4704" w:rsidRPr="00BE61D9" w:rsidRDefault="002C4704">
      <w:pPr>
        <w:rPr>
          <w:rFonts w:ascii="Verdana" w:hAnsi="Verdana" w:cs="Arial"/>
        </w:rPr>
      </w:pPr>
    </w:p>
    <w:p w:rsidR="00703473" w:rsidRDefault="00703473">
      <w:pPr>
        <w:rPr>
          <w:rFonts w:ascii="Verdana" w:hAnsi="Verdana" w:cs="Arial"/>
        </w:rPr>
      </w:pPr>
      <w:r>
        <w:rPr>
          <w:rFonts w:ascii="Verdana" w:hAnsi="Verdana" w:cs="Arial"/>
        </w:rPr>
        <w:br w:type="page"/>
      </w:r>
    </w:p>
    <w:p w:rsidR="002C4704" w:rsidRPr="008D31F3" w:rsidRDefault="00703473">
      <w:pPr>
        <w:rPr>
          <w:rFonts w:ascii="Verdana" w:hAnsi="Verdana" w:cs="Arial"/>
          <w:b/>
        </w:rPr>
      </w:pPr>
      <w:r>
        <w:rPr>
          <w:rFonts w:ascii="Verdana" w:hAnsi="Verdana" w:cs="Arial"/>
          <w:b/>
        </w:rPr>
        <w:lastRenderedPageBreak/>
        <w:t>Chemsex:</w:t>
      </w:r>
      <w:r w:rsidR="008D31F3" w:rsidRPr="008D31F3">
        <w:rPr>
          <w:rFonts w:ascii="Verdana" w:hAnsi="Verdana" w:cs="Arial"/>
          <w:b/>
        </w:rPr>
        <w:t xml:space="preserve"> Lets Talk about Drugs – Cards for the exercise</w:t>
      </w:r>
    </w:p>
    <w:p w:rsidR="008D31F3" w:rsidRDefault="008D31F3">
      <w:pPr>
        <w:rPr>
          <w:rFonts w:ascii="Verdana" w:hAnsi="Verdana" w:cs="Arial"/>
        </w:rPr>
      </w:pPr>
    </w:p>
    <w:tbl>
      <w:tblPr>
        <w:tblStyle w:val="TableGrid"/>
        <w:tblW w:w="0" w:type="auto"/>
        <w:tblLook w:val="04A0" w:firstRow="1" w:lastRow="0" w:firstColumn="1" w:lastColumn="0" w:noHBand="0" w:noVBand="1"/>
      </w:tblPr>
      <w:tblGrid>
        <w:gridCol w:w="5341"/>
        <w:gridCol w:w="5342"/>
      </w:tblGrid>
      <w:tr w:rsidR="008D31F3" w:rsidRPr="008D31F3" w:rsidTr="00D72309">
        <w:tc>
          <w:tcPr>
            <w:tcW w:w="5341" w:type="dxa"/>
            <w:tcBorders>
              <w:top w:val="single" w:sz="24" w:space="0" w:color="auto"/>
              <w:left w:val="single" w:sz="24" w:space="0" w:color="auto"/>
              <w:bottom w:val="single" w:sz="4" w:space="0" w:color="auto"/>
            </w:tcBorders>
          </w:tcPr>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r w:rsidRPr="008D31F3">
              <w:rPr>
                <w:rFonts w:ascii="Verdana" w:hAnsi="Verdana" w:cs="Arial"/>
                <w:b/>
              </w:rPr>
              <w:t>Poppers</w:t>
            </w:r>
          </w:p>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p>
        </w:tc>
        <w:tc>
          <w:tcPr>
            <w:tcW w:w="5342" w:type="dxa"/>
            <w:tcBorders>
              <w:top w:val="single" w:sz="24" w:space="0" w:color="auto"/>
              <w:right w:val="single" w:sz="24" w:space="0" w:color="auto"/>
            </w:tcBorders>
          </w:tcPr>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r w:rsidRPr="008D31F3">
              <w:rPr>
                <w:rFonts w:ascii="Verdana" w:hAnsi="Verdana" w:cs="Arial"/>
                <w:b/>
              </w:rPr>
              <w:t>Cocaine</w:t>
            </w:r>
          </w:p>
        </w:tc>
      </w:tr>
      <w:tr w:rsidR="008D31F3" w:rsidRPr="008D31F3" w:rsidTr="00D72309">
        <w:tc>
          <w:tcPr>
            <w:tcW w:w="5341" w:type="dxa"/>
            <w:tcBorders>
              <w:left w:val="single" w:sz="24" w:space="0" w:color="auto"/>
              <w:bottom w:val="single" w:sz="2" w:space="0" w:color="auto"/>
            </w:tcBorders>
          </w:tcPr>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r w:rsidRPr="008D31F3">
              <w:rPr>
                <w:rFonts w:ascii="Verdana" w:hAnsi="Verdana" w:cs="Arial"/>
                <w:b/>
              </w:rPr>
              <w:t>GHB/GBL</w:t>
            </w:r>
          </w:p>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p>
        </w:tc>
        <w:tc>
          <w:tcPr>
            <w:tcW w:w="5342" w:type="dxa"/>
            <w:tcBorders>
              <w:right w:val="single" w:sz="24" w:space="0" w:color="auto"/>
            </w:tcBorders>
          </w:tcPr>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r w:rsidRPr="008D31F3">
              <w:rPr>
                <w:rFonts w:ascii="Verdana" w:hAnsi="Verdana" w:cs="Arial"/>
                <w:b/>
              </w:rPr>
              <w:t>Crystal Meth</w:t>
            </w:r>
          </w:p>
        </w:tc>
      </w:tr>
      <w:tr w:rsidR="008D31F3" w:rsidRPr="008D31F3" w:rsidTr="00D72309">
        <w:tc>
          <w:tcPr>
            <w:tcW w:w="5341" w:type="dxa"/>
            <w:tcBorders>
              <w:top w:val="single" w:sz="2" w:space="0" w:color="auto"/>
              <w:left w:val="single" w:sz="24" w:space="0" w:color="auto"/>
              <w:bottom w:val="single" w:sz="2" w:space="0" w:color="auto"/>
              <w:right w:val="single" w:sz="2" w:space="0" w:color="auto"/>
            </w:tcBorders>
          </w:tcPr>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r w:rsidRPr="008D31F3">
              <w:rPr>
                <w:rFonts w:ascii="Verdana" w:hAnsi="Verdana" w:cs="Arial"/>
                <w:b/>
              </w:rPr>
              <w:t>Ketamine</w:t>
            </w:r>
          </w:p>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p>
        </w:tc>
        <w:tc>
          <w:tcPr>
            <w:tcW w:w="5342" w:type="dxa"/>
            <w:tcBorders>
              <w:left w:val="single" w:sz="2" w:space="0" w:color="auto"/>
              <w:right w:val="single" w:sz="24" w:space="0" w:color="auto"/>
            </w:tcBorders>
          </w:tcPr>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r w:rsidRPr="008D31F3">
              <w:rPr>
                <w:rFonts w:ascii="Verdana" w:hAnsi="Verdana" w:cs="Arial"/>
                <w:b/>
              </w:rPr>
              <w:t>Marijuana</w:t>
            </w:r>
          </w:p>
        </w:tc>
      </w:tr>
      <w:tr w:rsidR="008D31F3" w:rsidRPr="008D31F3" w:rsidTr="00D72309">
        <w:tc>
          <w:tcPr>
            <w:tcW w:w="5341" w:type="dxa"/>
            <w:tcBorders>
              <w:top w:val="single" w:sz="2" w:space="0" w:color="auto"/>
              <w:left w:val="single" w:sz="24" w:space="0" w:color="auto"/>
            </w:tcBorders>
          </w:tcPr>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r w:rsidRPr="008D31F3">
              <w:rPr>
                <w:rFonts w:ascii="Verdana" w:hAnsi="Verdana" w:cs="Arial"/>
                <w:b/>
              </w:rPr>
              <w:t>Caffeine</w:t>
            </w:r>
          </w:p>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p>
        </w:tc>
        <w:tc>
          <w:tcPr>
            <w:tcW w:w="5342" w:type="dxa"/>
            <w:tcBorders>
              <w:right w:val="single" w:sz="24" w:space="0" w:color="auto"/>
            </w:tcBorders>
          </w:tcPr>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r w:rsidRPr="008D31F3">
              <w:rPr>
                <w:rFonts w:ascii="Verdana" w:hAnsi="Verdana" w:cs="Arial"/>
                <w:b/>
              </w:rPr>
              <w:t>Nicotine</w:t>
            </w:r>
          </w:p>
        </w:tc>
      </w:tr>
      <w:tr w:rsidR="008D31F3" w:rsidRPr="008D31F3" w:rsidTr="00D72309">
        <w:tc>
          <w:tcPr>
            <w:tcW w:w="5341" w:type="dxa"/>
            <w:tcBorders>
              <w:left w:val="single" w:sz="24" w:space="0" w:color="auto"/>
            </w:tcBorders>
          </w:tcPr>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r w:rsidRPr="008D31F3">
              <w:rPr>
                <w:rFonts w:ascii="Verdana" w:hAnsi="Verdana" w:cs="Arial"/>
                <w:b/>
              </w:rPr>
              <w:t>Alcohol</w:t>
            </w:r>
          </w:p>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p>
        </w:tc>
        <w:tc>
          <w:tcPr>
            <w:tcW w:w="5342" w:type="dxa"/>
            <w:tcBorders>
              <w:right w:val="single" w:sz="24" w:space="0" w:color="auto"/>
            </w:tcBorders>
          </w:tcPr>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r w:rsidRPr="008D31F3">
              <w:rPr>
                <w:rFonts w:ascii="Verdana" w:hAnsi="Verdana" w:cs="Arial"/>
                <w:b/>
              </w:rPr>
              <w:t>Sugar</w:t>
            </w:r>
          </w:p>
        </w:tc>
      </w:tr>
      <w:tr w:rsidR="008D31F3" w:rsidRPr="008D31F3" w:rsidTr="00D72309">
        <w:tc>
          <w:tcPr>
            <w:tcW w:w="5341" w:type="dxa"/>
            <w:tcBorders>
              <w:left w:val="single" w:sz="24" w:space="0" w:color="auto"/>
            </w:tcBorders>
          </w:tcPr>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r w:rsidRPr="008D31F3">
              <w:rPr>
                <w:rFonts w:ascii="Verdana" w:hAnsi="Verdana" w:cs="Arial"/>
                <w:b/>
              </w:rPr>
              <w:t>Mephedrone</w:t>
            </w:r>
          </w:p>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p>
        </w:tc>
        <w:tc>
          <w:tcPr>
            <w:tcW w:w="5342" w:type="dxa"/>
            <w:tcBorders>
              <w:right w:val="single" w:sz="24" w:space="0" w:color="auto"/>
            </w:tcBorders>
          </w:tcPr>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r w:rsidRPr="008D31F3">
              <w:rPr>
                <w:rFonts w:ascii="Verdana" w:hAnsi="Verdana" w:cs="Arial"/>
                <w:b/>
              </w:rPr>
              <w:t>MDMA</w:t>
            </w:r>
          </w:p>
        </w:tc>
      </w:tr>
      <w:tr w:rsidR="008D31F3" w:rsidRPr="008D31F3" w:rsidTr="00D72309">
        <w:tc>
          <w:tcPr>
            <w:tcW w:w="5341" w:type="dxa"/>
            <w:tcBorders>
              <w:left w:val="single" w:sz="24" w:space="0" w:color="auto"/>
              <w:bottom w:val="single" w:sz="24" w:space="0" w:color="auto"/>
            </w:tcBorders>
          </w:tcPr>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r w:rsidRPr="008D31F3">
              <w:rPr>
                <w:rFonts w:ascii="Verdana" w:hAnsi="Verdana" w:cs="Arial"/>
                <w:b/>
              </w:rPr>
              <w:t>Speed</w:t>
            </w:r>
          </w:p>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p>
        </w:tc>
        <w:tc>
          <w:tcPr>
            <w:tcW w:w="5342" w:type="dxa"/>
            <w:tcBorders>
              <w:bottom w:val="single" w:sz="24" w:space="0" w:color="auto"/>
              <w:right w:val="single" w:sz="24" w:space="0" w:color="auto"/>
            </w:tcBorders>
          </w:tcPr>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p>
          <w:p w:rsidR="008D31F3" w:rsidRPr="008D31F3" w:rsidRDefault="008D31F3" w:rsidP="008D31F3">
            <w:pPr>
              <w:jc w:val="center"/>
              <w:rPr>
                <w:rFonts w:ascii="Verdana" w:hAnsi="Verdana" w:cs="Arial"/>
                <w:b/>
              </w:rPr>
            </w:pPr>
            <w:r w:rsidRPr="008D31F3">
              <w:rPr>
                <w:rFonts w:ascii="Verdana" w:hAnsi="Verdana" w:cs="Arial"/>
                <w:b/>
              </w:rPr>
              <w:t>Acid</w:t>
            </w:r>
          </w:p>
        </w:tc>
      </w:tr>
    </w:tbl>
    <w:p w:rsidR="009054BA" w:rsidRDefault="009054BA">
      <w:pPr>
        <w:rPr>
          <w:rFonts w:ascii="Verdana" w:hAnsi="Verdana" w:cs="Arial"/>
        </w:rPr>
      </w:pPr>
    </w:p>
    <w:p w:rsidR="009054BA" w:rsidRPr="009054BA" w:rsidRDefault="009054BA" w:rsidP="009054BA">
      <w:pPr>
        <w:rPr>
          <w:rFonts w:ascii="Verdana" w:hAnsi="Verdana" w:cs="Arial"/>
          <w:b/>
        </w:rPr>
      </w:pPr>
      <w:r w:rsidRPr="009054BA">
        <w:rPr>
          <w:rFonts w:ascii="Verdana" w:hAnsi="Verdana" w:cs="Arial"/>
          <w:b/>
        </w:rPr>
        <w:lastRenderedPageBreak/>
        <w:t>Chemsex: “I’m looking for help and advice” – situation prompts for the exercise</w:t>
      </w:r>
    </w:p>
    <w:p w:rsidR="009054BA" w:rsidRPr="009054BA" w:rsidRDefault="009054BA" w:rsidP="009054BA">
      <w:pPr>
        <w:rPr>
          <w:rFonts w:ascii="Verdana" w:hAnsi="Verdana" w:cs="Arial"/>
        </w:rPr>
      </w:pPr>
    </w:p>
    <w:p w:rsidR="009054BA" w:rsidRPr="009054BA" w:rsidRDefault="009054BA" w:rsidP="009054BA">
      <w:pPr>
        <w:rPr>
          <w:rFonts w:ascii="Verdana" w:hAnsi="Verdana" w:cs="Arial"/>
        </w:rPr>
      </w:pPr>
      <w:r w:rsidRPr="009054BA">
        <w:rPr>
          <w:rFonts w:ascii="Verdana" w:hAnsi="Verdana" w:cs="Arial"/>
        </w:rPr>
        <w:t>To be used for the small group practice.</w:t>
      </w:r>
    </w:p>
    <w:p w:rsidR="009054BA" w:rsidRPr="009054BA" w:rsidRDefault="009054BA" w:rsidP="009054BA">
      <w:pPr>
        <w:rPr>
          <w:rFonts w:ascii="Verdana" w:hAnsi="Verdana" w:cs="Arial"/>
        </w:rPr>
      </w:pPr>
    </w:p>
    <w:tbl>
      <w:tblPr>
        <w:tblStyle w:val="TableGrid"/>
        <w:tblW w:w="0" w:type="auto"/>
        <w:tblLook w:val="04A0" w:firstRow="1" w:lastRow="0" w:firstColumn="1" w:lastColumn="0" w:noHBand="0" w:noVBand="1"/>
      </w:tblPr>
      <w:tblGrid>
        <w:gridCol w:w="10683"/>
      </w:tblGrid>
      <w:tr w:rsidR="009054BA" w:rsidRPr="009054BA" w:rsidTr="00AE3671">
        <w:tc>
          <w:tcPr>
            <w:tcW w:w="10683" w:type="dxa"/>
            <w:tcBorders>
              <w:top w:val="single" w:sz="24" w:space="0" w:color="auto"/>
              <w:left w:val="single" w:sz="24" w:space="0" w:color="auto"/>
              <w:bottom w:val="single" w:sz="4" w:space="0" w:color="auto"/>
              <w:right w:val="single" w:sz="24" w:space="0" w:color="auto"/>
            </w:tcBorders>
          </w:tcPr>
          <w:p w:rsidR="009054BA" w:rsidRPr="009054BA" w:rsidRDefault="009054BA" w:rsidP="009054BA">
            <w:pPr>
              <w:rPr>
                <w:rFonts w:ascii="Verdana" w:hAnsi="Verdana" w:cs="Arial"/>
                <w:b/>
              </w:rPr>
            </w:pPr>
          </w:p>
          <w:p w:rsidR="009054BA" w:rsidRPr="009054BA" w:rsidRDefault="009054BA" w:rsidP="009054BA">
            <w:pPr>
              <w:rPr>
                <w:rFonts w:ascii="Verdana" w:hAnsi="Verdana" w:cs="Arial"/>
                <w:lang w:val="en-US"/>
              </w:rPr>
            </w:pPr>
            <w:r w:rsidRPr="009054BA">
              <w:rPr>
                <w:rFonts w:ascii="Verdana" w:hAnsi="Verdana" w:cs="Arial"/>
                <w:lang w:val="en-US"/>
              </w:rPr>
              <w:t>You got a bit drunker than you normally do and can’t remember if you took some drugs as well. You woke up in some guys bed and can’t remember much about what happened, so you are here to ask for PEP.</w:t>
            </w:r>
          </w:p>
          <w:p w:rsidR="009054BA" w:rsidRPr="009054BA" w:rsidRDefault="009054BA" w:rsidP="009054BA">
            <w:pPr>
              <w:rPr>
                <w:rFonts w:ascii="Verdana" w:hAnsi="Verdana" w:cs="Arial"/>
              </w:rPr>
            </w:pPr>
          </w:p>
        </w:tc>
      </w:tr>
      <w:tr w:rsidR="009054BA" w:rsidRPr="009054BA" w:rsidTr="00AE3671">
        <w:tc>
          <w:tcPr>
            <w:tcW w:w="10683" w:type="dxa"/>
            <w:tcBorders>
              <w:left w:val="single" w:sz="24" w:space="0" w:color="auto"/>
              <w:bottom w:val="single" w:sz="2" w:space="0" w:color="auto"/>
              <w:right w:val="single" w:sz="24" w:space="0" w:color="auto"/>
            </w:tcBorders>
          </w:tcPr>
          <w:p w:rsidR="009054BA" w:rsidRPr="009054BA" w:rsidRDefault="009054BA" w:rsidP="009054BA">
            <w:pPr>
              <w:rPr>
                <w:rFonts w:ascii="Verdana" w:hAnsi="Verdana" w:cs="Arial"/>
                <w:lang w:val="en-US"/>
              </w:rPr>
            </w:pPr>
          </w:p>
          <w:p w:rsidR="009054BA" w:rsidRPr="009054BA" w:rsidRDefault="009054BA" w:rsidP="009054BA">
            <w:pPr>
              <w:rPr>
                <w:rFonts w:ascii="Verdana" w:hAnsi="Verdana" w:cs="Arial"/>
                <w:lang w:val="en-US"/>
              </w:rPr>
            </w:pPr>
            <w:r w:rsidRPr="009054BA">
              <w:rPr>
                <w:rFonts w:ascii="Verdana" w:hAnsi="Verdana" w:cs="Arial"/>
                <w:lang w:val="en-US"/>
              </w:rPr>
              <w:t>You have been using drugs at the weekends to relax and chill for years, recently you’ve started using meth as it helps you enjoy sex, but you are worried about becoming HIV positive so want to start taking PrEP and are here to talk to the staff about it.</w:t>
            </w:r>
          </w:p>
          <w:p w:rsidR="009054BA" w:rsidRPr="009054BA" w:rsidRDefault="009054BA" w:rsidP="009054BA">
            <w:pPr>
              <w:rPr>
                <w:rFonts w:ascii="Verdana" w:hAnsi="Verdana" w:cs="Arial"/>
              </w:rPr>
            </w:pPr>
          </w:p>
        </w:tc>
      </w:tr>
      <w:tr w:rsidR="009054BA" w:rsidRPr="009054BA" w:rsidTr="00AE3671">
        <w:tc>
          <w:tcPr>
            <w:tcW w:w="10683" w:type="dxa"/>
            <w:tcBorders>
              <w:top w:val="single" w:sz="2" w:space="0" w:color="auto"/>
              <w:left w:val="single" w:sz="24" w:space="0" w:color="auto"/>
              <w:bottom w:val="single" w:sz="2" w:space="0" w:color="auto"/>
              <w:right w:val="single" w:sz="24" w:space="0" w:color="auto"/>
            </w:tcBorders>
          </w:tcPr>
          <w:p w:rsidR="009054BA" w:rsidRPr="009054BA" w:rsidRDefault="009054BA" w:rsidP="009054BA">
            <w:pPr>
              <w:rPr>
                <w:rFonts w:ascii="Verdana" w:hAnsi="Verdana" w:cs="Arial"/>
                <w:b/>
              </w:rPr>
            </w:pPr>
          </w:p>
          <w:p w:rsidR="009054BA" w:rsidRPr="009054BA" w:rsidRDefault="009054BA" w:rsidP="009054BA">
            <w:pPr>
              <w:rPr>
                <w:rFonts w:ascii="Verdana" w:hAnsi="Verdana" w:cs="Arial"/>
                <w:lang w:val="en-US"/>
              </w:rPr>
            </w:pPr>
            <w:r w:rsidRPr="009054BA">
              <w:rPr>
                <w:rFonts w:ascii="Verdana" w:hAnsi="Verdana" w:cs="Arial"/>
                <w:lang w:val="en-US"/>
              </w:rPr>
              <w:t>You have been having sex without condoms on and off for a while now, but can’t access PrEP or afford to buy it for yourself online and want to know how to avoid STI’s.</w:t>
            </w:r>
          </w:p>
          <w:p w:rsidR="009054BA" w:rsidRPr="009054BA" w:rsidRDefault="009054BA" w:rsidP="009054BA">
            <w:pPr>
              <w:rPr>
                <w:rFonts w:ascii="Verdana" w:hAnsi="Verdana" w:cs="Arial"/>
              </w:rPr>
            </w:pPr>
          </w:p>
        </w:tc>
      </w:tr>
      <w:tr w:rsidR="009054BA" w:rsidRPr="009054BA" w:rsidTr="00AE3671">
        <w:tc>
          <w:tcPr>
            <w:tcW w:w="10683" w:type="dxa"/>
            <w:tcBorders>
              <w:top w:val="single" w:sz="2" w:space="0" w:color="auto"/>
              <w:left w:val="single" w:sz="24" w:space="0" w:color="auto"/>
              <w:right w:val="single" w:sz="24" w:space="0" w:color="auto"/>
            </w:tcBorders>
          </w:tcPr>
          <w:p w:rsidR="009054BA" w:rsidRPr="009054BA" w:rsidRDefault="009054BA" w:rsidP="009054BA">
            <w:pPr>
              <w:rPr>
                <w:rFonts w:ascii="Verdana" w:hAnsi="Verdana" w:cs="Arial"/>
                <w:lang w:val="en-US"/>
              </w:rPr>
            </w:pPr>
          </w:p>
          <w:p w:rsidR="009054BA" w:rsidRPr="009054BA" w:rsidRDefault="009054BA" w:rsidP="009054BA">
            <w:pPr>
              <w:rPr>
                <w:rFonts w:ascii="Verdana" w:hAnsi="Verdana" w:cs="Arial"/>
                <w:lang w:val="en-US"/>
              </w:rPr>
            </w:pPr>
            <w:r w:rsidRPr="009054BA">
              <w:rPr>
                <w:rFonts w:ascii="Verdana" w:hAnsi="Verdana" w:cs="Arial"/>
                <w:lang w:val="en-US"/>
              </w:rPr>
              <w:t>You are worried about getting Hep C because your sex life sometimes includes being fisted and you have heard that this is linked to Hep C. You want advice on how to ‘play safer’ to help avoid Hep C.</w:t>
            </w:r>
          </w:p>
          <w:p w:rsidR="009054BA" w:rsidRPr="009054BA" w:rsidRDefault="009054BA" w:rsidP="009054BA">
            <w:pPr>
              <w:rPr>
                <w:rFonts w:ascii="Verdana" w:hAnsi="Verdana" w:cs="Arial"/>
              </w:rPr>
            </w:pPr>
          </w:p>
        </w:tc>
      </w:tr>
      <w:tr w:rsidR="009054BA" w:rsidRPr="009054BA" w:rsidTr="00AE3671">
        <w:tc>
          <w:tcPr>
            <w:tcW w:w="10683" w:type="dxa"/>
            <w:tcBorders>
              <w:left w:val="single" w:sz="24" w:space="0" w:color="auto"/>
              <w:right w:val="single" w:sz="24" w:space="0" w:color="auto"/>
            </w:tcBorders>
          </w:tcPr>
          <w:p w:rsidR="009054BA" w:rsidRPr="009054BA" w:rsidRDefault="009054BA" w:rsidP="009054BA">
            <w:pPr>
              <w:rPr>
                <w:rFonts w:ascii="Verdana" w:hAnsi="Verdana" w:cs="Arial"/>
                <w:lang w:val="en-US"/>
              </w:rPr>
            </w:pPr>
          </w:p>
          <w:p w:rsidR="009054BA" w:rsidRPr="009054BA" w:rsidRDefault="009054BA" w:rsidP="009054BA">
            <w:pPr>
              <w:rPr>
                <w:rFonts w:ascii="Verdana" w:hAnsi="Verdana" w:cs="Arial"/>
                <w:lang w:val="en-US"/>
              </w:rPr>
            </w:pPr>
            <w:r w:rsidRPr="009054BA">
              <w:rPr>
                <w:rFonts w:ascii="Verdana" w:hAnsi="Verdana" w:cs="Arial"/>
                <w:lang w:val="en-US"/>
              </w:rPr>
              <w:t>You were recently diagnosed with syphilis and can’t understand why as you always use condoms when having anal sex. The last STI you had was oral gonorrhea about 8 months ago. You want to know why it happened and what your treatment options are.</w:t>
            </w:r>
          </w:p>
          <w:p w:rsidR="009054BA" w:rsidRPr="009054BA" w:rsidRDefault="009054BA" w:rsidP="009054BA">
            <w:pPr>
              <w:rPr>
                <w:rFonts w:ascii="Verdana" w:hAnsi="Verdana" w:cs="Arial"/>
              </w:rPr>
            </w:pPr>
          </w:p>
        </w:tc>
      </w:tr>
      <w:tr w:rsidR="009054BA" w:rsidRPr="009054BA" w:rsidTr="00AE3671">
        <w:tc>
          <w:tcPr>
            <w:tcW w:w="10683" w:type="dxa"/>
            <w:tcBorders>
              <w:left w:val="single" w:sz="24" w:space="0" w:color="auto"/>
              <w:right w:val="single" w:sz="24" w:space="0" w:color="auto"/>
            </w:tcBorders>
          </w:tcPr>
          <w:p w:rsidR="009054BA" w:rsidRPr="009054BA" w:rsidRDefault="009054BA" w:rsidP="009054BA">
            <w:pPr>
              <w:rPr>
                <w:rFonts w:ascii="Verdana" w:hAnsi="Verdana" w:cs="Arial"/>
                <w:lang w:val="en-US"/>
              </w:rPr>
            </w:pPr>
          </w:p>
          <w:p w:rsidR="009054BA" w:rsidRPr="009054BA" w:rsidRDefault="009054BA" w:rsidP="009054BA">
            <w:pPr>
              <w:rPr>
                <w:rFonts w:ascii="Verdana" w:hAnsi="Verdana" w:cs="Arial"/>
                <w:lang w:val="en-US"/>
              </w:rPr>
            </w:pPr>
            <w:r w:rsidRPr="009054BA">
              <w:rPr>
                <w:rFonts w:ascii="Verdana" w:hAnsi="Verdana" w:cs="Arial"/>
                <w:lang w:val="en-US"/>
              </w:rPr>
              <w:t>Although you have been taking meth for a year or so with no problems you have recently started slamming which you really enjoy, but you are starting to notice that it’s affecting your job. Also you are starting to take more Tina which is costing a lot and so you’ve started to ask for money in exchange for sex, and got arrested recently. You’d like some advice.</w:t>
            </w:r>
          </w:p>
          <w:p w:rsidR="009054BA" w:rsidRPr="009054BA" w:rsidRDefault="009054BA" w:rsidP="009054BA">
            <w:pPr>
              <w:rPr>
                <w:rFonts w:ascii="Verdana" w:hAnsi="Verdana" w:cs="Arial"/>
              </w:rPr>
            </w:pPr>
          </w:p>
        </w:tc>
      </w:tr>
      <w:tr w:rsidR="009054BA" w:rsidRPr="009054BA" w:rsidTr="00AE3671">
        <w:tc>
          <w:tcPr>
            <w:tcW w:w="10683" w:type="dxa"/>
            <w:tcBorders>
              <w:left w:val="single" w:sz="24" w:space="0" w:color="auto"/>
              <w:bottom w:val="single" w:sz="24" w:space="0" w:color="auto"/>
              <w:right w:val="single" w:sz="24" w:space="0" w:color="auto"/>
            </w:tcBorders>
          </w:tcPr>
          <w:p w:rsidR="009054BA" w:rsidRPr="009054BA" w:rsidRDefault="009054BA" w:rsidP="009054BA">
            <w:pPr>
              <w:rPr>
                <w:rFonts w:ascii="Verdana" w:hAnsi="Verdana" w:cs="Arial"/>
              </w:rPr>
            </w:pPr>
          </w:p>
          <w:p w:rsidR="009054BA" w:rsidRPr="009054BA" w:rsidRDefault="009054BA" w:rsidP="009054BA">
            <w:pPr>
              <w:rPr>
                <w:rFonts w:ascii="Verdana" w:hAnsi="Verdana" w:cs="Arial"/>
              </w:rPr>
            </w:pPr>
            <w:r w:rsidRPr="009054BA">
              <w:rPr>
                <w:rFonts w:ascii="Verdana" w:hAnsi="Verdana" w:cs="Arial"/>
              </w:rPr>
              <w:t>You have always used condoms as you are afraid of getting infected with HIV. Now you started to have sex without condoms with your new boyfriend. You really love him but you also feel insecure and afraid and have problems talking about it with him. You’d like some advice.</w:t>
            </w:r>
          </w:p>
          <w:p w:rsidR="009054BA" w:rsidRPr="009054BA" w:rsidRDefault="009054BA" w:rsidP="009054BA">
            <w:pPr>
              <w:rPr>
                <w:rFonts w:ascii="Verdana" w:hAnsi="Verdana" w:cs="Arial"/>
              </w:rPr>
            </w:pPr>
          </w:p>
        </w:tc>
      </w:tr>
    </w:tbl>
    <w:p w:rsidR="009054BA" w:rsidRDefault="009054BA">
      <w:pPr>
        <w:rPr>
          <w:rFonts w:ascii="Verdana" w:hAnsi="Verdana" w:cs="Arial"/>
        </w:rPr>
      </w:pPr>
      <w:r>
        <w:rPr>
          <w:rFonts w:ascii="Verdana" w:hAnsi="Verdana" w:cs="Arial"/>
        </w:rPr>
        <w:br w:type="page"/>
      </w:r>
    </w:p>
    <w:sectPr w:rsidR="009054BA" w:rsidSect="002C4704">
      <w:pgSz w:w="11907" w:h="16840"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tisSans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B1B92"/>
    <w:multiLevelType w:val="hybridMultilevel"/>
    <w:tmpl w:val="F0A2FCE8"/>
    <w:lvl w:ilvl="0" w:tplc="4436192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E0B6235"/>
    <w:multiLevelType w:val="hybridMultilevel"/>
    <w:tmpl w:val="B0088F4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AA4FBD"/>
    <w:multiLevelType w:val="hybridMultilevel"/>
    <w:tmpl w:val="8018802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B04A6C"/>
    <w:multiLevelType w:val="hybridMultilevel"/>
    <w:tmpl w:val="AE4625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587967"/>
    <w:multiLevelType w:val="hybridMultilevel"/>
    <w:tmpl w:val="4D260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1C1352"/>
    <w:multiLevelType w:val="hybridMultilevel"/>
    <w:tmpl w:val="DC567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A13B6D"/>
    <w:multiLevelType w:val="hybridMultilevel"/>
    <w:tmpl w:val="1D4A0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9802A8"/>
    <w:multiLevelType w:val="hybridMultilevel"/>
    <w:tmpl w:val="63B0CA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C5A7EF2"/>
    <w:multiLevelType w:val="hybridMultilevel"/>
    <w:tmpl w:val="AD26FC6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1290159"/>
    <w:multiLevelType w:val="hybridMultilevel"/>
    <w:tmpl w:val="C5F24E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4F95A43"/>
    <w:multiLevelType w:val="hybridMultilevel"/>
    <w:tmpl w:val="3FB20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FB0A3F"/>
    <w:multiLevelType w:val="hybridMultilevel"/>
    <w:tmpl w:val="937A220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AC2133"/>
    <w:multiLevelType w:val="hybridMultilevel"/>
    <w:tmpl w:val="CB6A581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8F73CE0"/>
    <w:multiLevelType w:val="hybridMultilevel"/>
    <w:tmpl w:val="5C6AD42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1D57F2A"/>
    <w:multiLevelType w:val="hybridMultilevel"/>
    <w:tmpl w:val="7E3AFB8C"/>
    <w:lvl w:ilvl="0" w:tplc="4436192C">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12"/>
  </w:num>
  <w:num w:numId="3">
    <w:abstractNumId w:val="3"/>
  </w:num>
  <w:num w:numId="4">
    <w:abstractNumId w:val="13"/>
  </w:num>
  <w:num w:numId="5">
    <w:abstractNumId w:val="8"/>
  </w:num>
  <w:num w:numId="6">
    <w:abstractNumId w:val="9"/>
  </w:num>
  <w:num w:numId="7">
    <w:abstractNumId w:val="6"/>
  </w:num>
  <w:num w:numId="8">
    <w:abstractNumId w:val="4"/>
  </w:num>
  <w:num w:numId="9">
    <w:abstractNumId w:val="11"/>
  </w:num>
  <w:num w:numId="10">
    <w:abstractNumId w:val="2"/>
  </w:num>
  <w:num w:numId="11">
    <w:abstractNumId w:val="1"/>
  </w:num>
  <w:num w:numId="12">
    <w:abstractNumId w:val="7"/>
  </w:num>
  <w:num w:numId="13">
    <w:abstractNumId w:val="5"/>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704"/>
    <w:rsid w:val="00010153"/>
    <w:rsid w:val="00040352"/>
    <w:rsid w:val="000555EB"/>
    <w:rsid w:val="000E2FE8"/>
    <w:rsid w:val="000E3675"/>
    <w:rsid w:val="00120494"/>
    <w:rsid w:val="0014492A"/>
    <w:rsid w:val="001454A4"/>
    <w:rsid w:val="001534D5"/>
    <w:rsid w:val="001641E8"/>
    <w:rsid w:val="0018531F"/>
    <w:rsid w:val="001C1D89"/>
    <w:rsid w:val="001D3402"/>
    <w:rsid w:val="001E0B82"/>
    <w:rsid w:val="00251444"/>
    <w:rsid w:val="00273E49"/>
    <w:rsid w:val="0029569E"/>
    <w:rsid w:val="00296310"/>
    <w:rsid w:val="002B5E4B"/>
    <w:rsid w:val="002C4704"/>
    <w:rsid w:val="002E7100"/>
    <w:rsid w:val="00383F5F"/>
    <w:rsid w:val="00436BF0"/>
    <w:rsid w:val="004446C0"/>
    <w:rsid w:val="004A6B2A"/>
    <w:rsid w:val="00512ADB"/>
    <w:rsid w:val="005247CC"/>
    <w:rsid w:val="00543704"/>
    <w:rsid w:val="0054553F"/>
    <w:rsid w:val="00552169"/>
    <w:rsid w:val="005A2FDE"/>
    <w:rsid w:val="005F5086"/>
    <w:rsid w:val="00617C76"/>
    <w:rsid w:val="006326DB"/>
    <w:rsid w:val="006B2D81"/>
    <w:rsid w:val="006E2698"/>
    <w:rsid w:val="006F4021"/>
    <w:rsid w:val="00703473"/>
    <w:rsid w:val="007230FD"/>
    <w:rsid w:val="00745674"/>
    <w:rsid w:val="00784437"/>
    <w:rsid w:val="007B15BA"/>
    <w:rsid w:val="007F3E48"/>
    <w:rsid w:val="00824D80"/>
    <w:rsid w:val="00825D7B"/>
    <w:rsid w:val="00880FAB"/>
    <w:rsid w:val="008D31F3"/>
    <w:rsid w:val="009054BA"/>
    <w:rsid w:val="0096509E"/>
    <w:rsid w:val="00980AC2"/>
    <w:rsid w:val="009A0881"/>
    <w:rsid w:val="00A46E03"/>
    <w:rsid w:val="00A86726"/>
    <w:rsid w:val="00B82320"/>
    <w:rsid w:val="00BE61D9"/>
    <w:rsid w:val="00BF5561"/>
    <w:rsid w:val="00C3468D"/>
    <w:rsid w:val="00C9672C"/>
    <w:rsid w:val="00CC7749"/>
    <w:rsid w:val="00CE40F8"/>
    <w:rsid w:val="00CF14BF"/>
    <w:rsid w:val="00CF1896"/>
    <w:rsid w:val="00D355D8"/>
    <w:rsid w:val="00D454BE"/>
    <w:rsid w:val="00D5735A"/>
    <w:rsid w:val="00D57924"/>
    <w:rsid w:val="00D72309"/>
    <w:rsid w:val="00D72E40"/>
    <w:rsid w:val="00D77F2B"/>
    <w:rsid w:val="00D821D9"/>
    <w:rsid w:val="00D959E2"/>
    <w:rsid w:val="00E01C67"/>
    <w:rsid w:val="00E46E4A"/>
    <w:rsid w:val="00E90AE7"/>
    <w:rsid w:val="00E95F6E"/>
    <w:rsid w:val="00FA15DB"/>
    <w:rsid w:val="00FA71D2"/>
    <w:rsid w:val="00FD15F6"/>
    <w:rsid w:val="00FD621F"/>
    <w:rsid w:val="00FE6D57"/>
    <w:rsid w:val="00FF4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RotisSansSerif" w:hAnsi="RotisSansSerif"/>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5F6"/>
    <w:pPr>
      <w:ind w:left="720"/>
      <w:contextualSpacing/>
    </w:pPr>
  </w:style>
  <w:style w:type="table" w:styleId="TableGrid">
    <w:name w:val="Table Grid"/>
    <w:basedOn w:val="TableNormal"/>
    <w:rsid w:val="00D95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9569E"/>
    <w:rPr>
      <w:rFonts w:ascii="Tahoma" w:hAnsi="Tahoma" w:cs="Tahoma"/>
      <w:sz w:val="16"/>
      <w:szCs w:val="16"/>
    </w:rPr>
  </w:style>
  <w:style w:type="character" w:customStyle="1" w:styleId="BalloonTextChar">
    <w:name w:val="Balloon Text Char"/>
    <w:basedOn w:val="DefaultParagraphFont"/>
    <w:link w:val="BalloonText"/>
    <w:rsid w:val="0029569E"/>
    <w:rPr>
      <w:rFonts w:ascii="Tahoma" w:hAnsi="Tahoma" w:cs="Tahoma"/>
      <w:noProof/>
      <w:sz w:val="16"/>
      <w:szCs w:val="16"/>
      <w:lang w:eastAsia="en-US"/>
    </w:rPr>
  </w:style>
  <w:style w:type="character" w:styleId="Hyperlink">
    <w:name w:val="Hyperlink"/>
    <w:basedOn w:val="DefaultParagraphFont"/>
    <w:rsid w:val="00D573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RotisSansSerif" w:hAnsi="RotisSansSerif"/>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5F6"/>
    <w:pPr>
      <w:ind w:left="720"/>
      <w:contextualSpacing/>
    </w:pPr>
  </w:style>
  <w:style w:type="table" w:styleId="TableGrid">
    <w:name w:val="Table Grid"/>
    <w:basedOn w:val="TableNormal"/>
    <w:rsid w:val="00D95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9569E"/>
    <w:rPr>
      <w:rFonts w:ascii="Tahoma" w:hAnsi="Tahoma" w:cs="Tahoma"/>
      <w:sz w:val="16"/>
      <w:szCs w:val="16"/>
    </w:rPr>
  </w:style>
  <w:style w:type="character" w:customStyle="1" w:styleId="BalloonTextChar">
    <w:name w:val="Balloon Text Char"/>
    <w:basedOn w:val="DefaultParagraphFont"/>
    <w:link w:val="BalloonText"/>
    <w:rsid w:val="0029569E"/>
    <w:rPr>
      <w:rFonts w:ascii="Tahoma" w:hAnsi="Tahoma" w:cs="Tahoma"/>
      <w:noProof/>
      <w:sz w:val="16"/>
      <w:szCs w:val="16"/>
      <w:lang w:eastAsia="en-US"/>
    </w:rPr>
  </w:style>
  <w:style w:type="character" w:styleId="Hyperlink">
    <w:name w:val="Hyperlink"/>
    <w:basedOn w:val="DefaultParagraphFont"/>
    <w:rsid w:val="00D573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207">
      <w:bodyDiv w:val="1"/>
      <w:marLeft w:val="0"/>
      <w:marRight w:val="0"/>
      <w:marTop w:val="0"/>
      <w:marBottom w:val="0"/>
      <w:divBdr>
        <w:top w:val="none" w:sz="0" w:space="0" w:color="auto"/>
        <w:left w:val="none" w:sz="0" w:space="0" w:color="auto"/>
        <w:bottom w:val="none" w:sz="0" w:space="0" w:color="auto"/>
        <w:right w:val="none" w:sz="0" w:space="0" w:color="auto"/>
      </w:divBdr>
    </w:div>
    <w:div w:id="1881285642">
      <w:bodyDiv w:val="1"/>
      <w:marLeft w:val="0"/>
      <w:marRight w:val="0"/>
      <w:marTop w:val="0"/>
      <w:marBottom w:val="0"/>
      <w:divBdr>
        <w:top w:val="none" w:sz="0" w:space="0" w:color="auto"/>
        <w:left w:val="none" w:sz="0" w:space="0" w:color="auto"/>
        <w:bottom w:val="none" w:sz="0" w:space="0" w:color="auto"/>
        <w:right w:val="none" w:sz="0" w:space="0" w:color="auto"/>
      </w:divBdr>
    </w:div>
    <w:div w:id="1924989864">
      <w:bodyDiv w:val="1"/>
      <w:marLeft w:val="0"/>
      <w:marRight w:val="0"/>
      <w:marTop w:val="0"/>
      <w:marBottom w:val="0"/>
      <w:divBdr>
        <w:top w:val="none" w:sz="0" w:space="0" w:color="auto"/>
        <w:left w:val="none" w:sz="0" w:space="0" w:color="auto"/>
        <w:bottom w:val="none" w:sz="0" w:space="0" w:color="auto"/>
        <w:right w:val="none" w:sz="0" w:space="0" w:color="auto"/>
      </w:divBdr>
    </w:div>
    <w:div w:id="200758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an.st/chemsex-support" TargetMode="External"/><Relationship Id="rId3" Type="http://schemas.microsoft.com/office/2007/relationships/stylesWithEffects" Target="stylesWithEffects.xml"/><Relationship Id="rId7" Type="http://schemas.openxmlformats.org/officeDocument/2006/relationships/hyperlink" Target="http://www.davidstuart.org/chemsex-first-a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vidstuart.org/care-pla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ridaymonday.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9A349553</Template>
  <TotalTime>255</TotalTime>
  <Pages>10</Pages>
  <Words>2427</Words>
  <Characters>11824</Characters>
  <Application>Microsoft Office Word</Application>
  <DocSecurity>0</DocSecurity>
  <Lines>591</Lines>
  <Paragraphs>290</Paragraphs>
  <ScaleCrop>false</ScaleCrop>
  <HeadingPairs>
    <vt:vector size="2" baseType="variant">
      <vt:variant>
        <vt:lpstr>Title</vt:lpstr>
      </vt:variant>
      <vt:variant>
        <vt:i4>1</vt:i4>
      </vt:variant>
    </vt:vector>
  </HeadingPairs>
  <TitlesOfParts>
    <vt:vector size="1" baseType="lpstr">
      <vt:lpstr/>
    </vt:vector>
  </TitlesOfParts>
  <Company>THT</Company>
  <LinksUpToDate>false</LinksUpToDate>
  <CharactersWithSpaces>13961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Barrie Dwyer</dc:creator>
  <cp:lastModifiedBy>Barrie Dwyer</cp:lastModifiedBy>
  <cp:revision>9</cp:revision>
  <cp:lastPrinted>2019-07-02T14:42:00Z</cp:lastPrinted>
  <dcterms:created xsi:type="dcterms:W3CDTF">2019-03-11T17:03:00Z</dcterms:created>
  <dcterms:modified xsi:type="dcterms:W3CDTF">2019-07-04T16:24:00Z</dcterms:modified>
</cp:coreProperties>
</file>